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46" w:rsidRPr="00B74DA8" w:rsidRDefault="00D52C46" w:rsidP="00D52C46">
      <w:pPr>
        <w:spacing w:line="360" w:lineRule="auto"/>
        <w:jc w:val="center"/>
        <w:rPr>
          <w:rFonts w:eastAsia="Arial Unicode MS"/>
          <w:b/>
          <w:sz w:val="28"/>
          <w:szCs w:val="28"/>
          <w:lang w:val="pt-PT"/>
        </w:rPr>
      </w:pPr>
      <w:r w:rsidRPr="00B74DA8">
        <w:rPr>
          <w:rFonts w:eastAsia="Arial Unicode MS"/>
          <w:b/>
          <w:sz w:val="28"/>
          <w:szCs w:val="28"/>
          <w:lang w:val="pt-PT"/>
        </w:rPr>
        <w:t>Tajemství inspirace a dlouhá cesta k cíli</w:t>
      </w:r>
    </w:p>
    <w:p w:rsidR="00D52C46" w:rsidRPr="00B74DA8" w:rsidRDefault="00D52C46" w:rsidP="00D52C46">
      <w:pPr>
        <w:spacing w:line="360" w:lineRule="auto"/>
        <w:jc w:val="center"/>
        <w:rPr>
          <w:rFonts w:eastAsia="Arial Unicode MS"/>
          <w:sz w:val="24"/>
          <w:szCs w:val="24"/>
          <w:lang w:val="pt-PT"/>
        </w:rPr>
      </w:pPr>
      <w:r w:rsidRPr="00B74DA8">
        <w:rPr>
          <w:rFonts w:eastAsia="Arial Unicode MS"/>
          <w:sz w:val="24"/>
          <w:szCs w:val="24"/>
          <w:lang w:val="pt-PT"/>
        </w:rPr>
        <w:t>Roberto Palomba v rozhovoru pro společnost Laufen CZ</w:t>
      </w:r>
    </w:p>
    <w:p w:rsidR="00D52C46" w:rsidRPr="00B74DA8" w:rsidRDefault="00D52C46" w:rsidP="00D52C46">
      <w:pPr>
        <w:spacing w:line="360" w:lineRule="auto"/>
        <w:rPr>
          <w:rFonts w:eastAsia="Arial Unicode MS"/>
          <w:sz w:val="24"/>
          <w:szCs w:val="24"/>
          <w:lang w:val="pt-PT"/>
        </w:rPr>
      </w:pPr>
    </w:p>
    <w:p w:rsidR="00D52C46" w:rsidRPr="00B74DA8" w:rsidRDefault="00D52C46" w:rsidP="00D52C46">
      <w:pPr>
        <w:spacing w:line="360" w:lineRule="auto"/>
        <w:jc w:val="both"/>
        <w:rPr>
          <w:b/>
          <w:sz w:val="24"/>
          <w:szCs w:val="24"/>
          <w:lang w:val="pt-PT"/>
        </w:rPr>
      </w:pPr>
      <w:r w:rsidRPr="00B74DA8">
        <w:rPr>
          <w:b/>
          <w:sz w:val="24"/>
          <w:szCs w:val="24"/>
          <w:lang w:val="pt-PT"/>
        </w:rPr>
        <w:t xml:space="preserve">Jak se rodí inspirace a jak vypadá proces od prvotní myšlenky až do finále, k proměně životního stylu? </w:t>
      </w:r>
    </w:p>
    <w:p w:rsidR="00D52C46" w:rsidRPr="00B74DA8" w:rsidRDefault="00D52C46" w:rsidP="00D52C46">
      <w:pPr>
        <w:spacing w:line="360" w:lineRule="auto"/>
        <w:jc w:val="both"/>
        <w:rPr>
          <w:sz w:val="24"/>
          <w:szCs w:val="24"/>
          <w:lang w:val="pl-PL"/>
        </w:rPr>
      </w:pPr>
      <w:r w:rsidRPr="00B74DA8">
        <w:rPr>
          <w:sz w:val="24"/>
          <w:szCs w:val="24"/>
          <w:lang w:val="pt-PT"/>
        </w:rPr>
        <w:t xml:space="preserve">Každý projekt je pro nás jedinečný a neopakovatelný, proto neexistuje univerzální schéma procesu tvorby. </w:t>
      </w:r>
      <w:r w:rsidRPr="00B74DA8">
        <w:rPr>
          <w:sz w:val="24"/>
          <w:szCs w:val="24"/>
          <w:lang w:val="pl-PL"/>
        </w:rPr>
        <w:t xml:space="preserve">Jisté je jenom to, že určující je náš vztah s klientem. Dále platí, že není designu bez jeho tvůrce </w:t>
      </w:r>
      <w:r>
        <w:rPr>
          <w:lang w:val="pl-PL"/>
        </w:rPr>
        <w:br/>
      </w:r>
      <w:r w:rsidRPr="00B74DA8">
        <w:rPr>
          <w:sz w:val="24"/>
          <w:szCs w:val="24"/>
          <w:lang w:val="pl-PL"/>
        </w:rPr>
        <w:t>a ateliéru. Ateliéry pak tvoří zase jenom lidé, to dává vzniknout vztahům, které mohou být intenzivní, okouzlující, dlouhodobé anebo jen na jednu noc, jsou to příběhy lásky a vášně, jejichž nejkrásnějšími plody jsou produkty, které podobně jako děti zdědí to nejlepší od obou rodičů. Oči po matce a tvar hlavy připomínající otcovi rysy. V nejkreativnější fázi vývoje, během inspirace, jsme pak skutečnými žongléry geometrických forem. Líbí se nám vrhat jimi do výšky, znovu je chytat a nechat je rotovat v prostoru ve víru erotična a racionality.</w:t>
      </w:r>
    </w:p>
    <w:p w:rsidR="00D52C46" w:rsidRPr="00B74DA8" w:rsidRDefault="00D52C46" w:rsidP="00D52C46">
      <w:pPr>
        <w:spacing w:line="360" w:lineRule="auto"/>
        <w:jc w:val="center"/>
        <w:rPr>
          <w:sz w:val="24"/>
          <w:szCs w:val="24"/>
        </w:rPr>
      </w:pPr>
      <w:r>
        <w:rPr>
          <w:noProof/>
          <w:sz w:val="24"/>
          <w:szCs w:val="24"/>
          <w:lang w:eastAsia="cs-CZ"/>
        </w:rPr>
        <w:drawing>
          <wp:inline distT="0" distB="0" distL="0" distR="0">
            <wp:extent cx="1895475" cy="1428750"/>
            <wp:effectExtent l="19050" t="0" r="9525" b="0"/>
            <wp:docPr id="24" name="obrázek 1" descr="p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 26"/>
                    <pic:cNvPicPr>
                      <a:picLocks noChangeAspect="1" noChangeArrowheads="1"/>
                    </pic:cNvPicPr>
                  </pic:nvPicPr>
                  <pic:blipFill>
                    <a:blip r:embed="rId7" cstate="print"/>
                    <a:srcRect/>
                    <a:stretch>
                      <a:fillRect/>
                    </a:stretch>
                  </pic:blipFill>
                  <pic:spPr bwMode="auto">
                    <a:xfrm>
                      <a:off x="0" y="0"/>
                      <a:ext cx="1895475" cy="1428750"/>
                    </a:xfrm>
                    <a:prstGeom prst="rect">
                      <a:avLst/>
                    </a:prstGeom>
                    <a:noFill/>
                    <a:ln w="9525">
                      <a:noFill/>
                      <a:miter lim="800000"/>
                      <a:headEnd/>
                      <a:tailEnd/>
                    </a:ln>
                  </pic:spPr>
                </pic:pic>
              </a:graphicData>
            </a:graphic>
          </wp:inline>
        </w:drawing>
      </w:r>
      <w:r w:rsidRPr="00B74DA8">
        <w:rPr>
          <w:sz w:val="24"/>
          <w:szCs w:val="24"/>
        </w:rPr>
        <w:tab/>
      </w:r>
      <w:r w:rsidRPr="00B74DA8">
        <w:rPr>
          <w:sz w:val="24"/>
          <w:szCs w:val="24"/>
        </w:rPr>
        <w:tab/>
      </w:r>
      <w:r>
        <w:rPr>
          <w:noProof/>
          <w:sz w:val="24"/>
          <w:szCs w:val="24"/>
          <w:lang w:eastAsia="cs-CZ"/>
        </w:rPr>
        <w:drawing>
          <wp:inline distT="0" distB="0" distL="0" distR="0">
            <wp:extent cx="2247900" cy="1428750"/>
            <wp:effectExtent l="19050" t="0" r="0" b="0"/>
            <wp:docPr id="23" name="obrázek 2" descr="Palomba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omba Collection"/>
                    <pic:cNvPicPr>
                      <a:picLocks noChangeAspect="1" noChangeArrowheads="1"/>
                    </pic:cNvPicPr>
                  </pic:nvPicPr>
                  <pic:blipFill>
                    <a:blip r:embed="rId8" cstate="print"/>
                    <a:srcRect/>
                    <a:stretch>
                      <a:fillRect/>
                    </a:stretch>
                  </pic:blipFill>
                  <pic:spPr bwMode="auto">
                    <a:xfrm>
                      <a:off x="0" y="0"/>
                      <a:ext cx="2247900" cy="1428750"/>
                    </a:xfrm>
                    <a:prstGeom prst="rect">
                      <a:avLst/>
                    </a:prstGeom>
                    <a:noFill/>
                    <a:ln w="9525">
                      <a:noFill/>
                      <a:miter lim="800000"/>
                      <a:headEnd/>
                      <a:tailEnd/>
                    </a:ln>
                  </pic:spPr>
                </pic:pic>
              </a:graphicData>
            </a:graphic>
          </wp:inline>
        </w:drawing>
      </w:r>
    </w:p>
    <w:p w:rsidR="00D52C46" w:rsidRPr="00B74DA8" w:rsidRDefault="00D52C46" w:rsidP="00D52C46">
      <w:pPr>
        <w:jc w:val="center"/>
        <w:rPr>
          <w:rFonts w:cs="Tahoma"/>
          <w:sz w:val="24"/>
          <w:szCs w:val="24"/>
        </w:rPr>
      </w:pPr>
      <w:r w:rsidRPr="00B74DA8">
        <w:rPr>
          <w:rFonts w:cs="Tahoma"/>
          <w:sz w:val="24"/>
          <w:szCs w:val="24"/>
        </w:rPr>
        <w:t>LAVABO 08. PALOMBA COLLECTION</w:t>
      </w:r>
      <w:r w:rsidRPr="00B74DA8">
        <w:rPr>
          <w:rFonts w:cs="Tahoma"/>
          <w:sz w:val="24"/>
          <w:szCs w:val="24"/>
        </w:rPr>
        <w:tab/>
      </w:r>
      <w:r w:rsidRPr="00B74DA8">
        <w:rPr>
          <w:rFonts w:cs="Tahoma"/>
          <w:sz w:val="24"/>
          <w:szCs w:val="24"/>
        </w:rPr>
        <w:tab/>
      </w:r>
      <w:r w:rsidRPr="00B74DA8">
        <w:rPr>
          <w:rFonts w:cs="Tahoma"/>
          <w:sz w:val="24"/>
          <w:szCs w:val="24"/>
        </w:rPr>
        <w:tab/>
        <w:t>CONSOLLE 01. PALOMBA COLLECTION</w:t>
      </w:r>
    </w:p>
    <w:p w:rsidR="00D52C46" w:rsidRPr="00B74DA8" w:rsidRDefault="00D52C46" w:rsidP="00D52C46">
      <w:pPr>
        <w:jc w:val="center"/>
        <w:rPr>
          <w:rFonts w:cs="Tahoma"/>
          <w:sz w:val="24"/>
          <w:szCs w:val="24"/>
          <w:lang w:val="en-US"/>
        </w:rPr>
      </w:pPr>
      <w:r w:rsidRPr="00B74DA8">
        <w:rPr>
          <w:rFonts w:cs="Tahoma"/>
          <w:sz w:val="24"/>
          <w:szCs w:val="24"/>
          <w:lang w:val="en-US"/>
        </w:rPr>
        <w:t>BY LAUFEN BATHROOMS</w:t>
      </w:r>
      <w:r w:rsidRPr="00B74DA8">
        <w:rPr>
          <w:rFonts w:cs="Tahoma"/>
          <w:sz w:val="24"/>
          <w:szCs w:val="24"/>
          <w:lang w:val="en-US"/>
        </w:rPr>
        <w:tab/>
      </w:r>
      <w:r w:rsidRPr="00B74DA8">
        <w:rPr>
          <w:rFonts w:cs="Tahoma"/>
          <w:sz w:val="24"/>
          <w:szCs w:val="24"/>
          <w:lang w:val="en-US"/>
        </w:rPr>
        <w:tab/>
      </w:r>
      <w:r w:rsidRPr="00B74DA8">
        <w:rPr>
          <w:rFonts w:cs="Tahoma"/>
          <w:sz w:val="24"/>
          <w:szCs w:val="24"/>
          <w:lang w:val="en-US"/>
        </w:rPr>
        <w:tab/>
      </w:r>
      <w:r w:rsidRPr="00B74DA8">
        <w:rPr>
          <w:rFonts w:cs="Tahoma"/>
          <w:sz w:val="24"/>
          <w:szCs w:val="24"/>
          <w:lang w:val="en-US"/>
        </w:rPr>
        <w:tab/>
        <w:t>BY LAUFEN BATHROOMS</w:t>
      </w:r>
    </w:p>
    <w:p w:rsidR="00D52C46" w:rsidRPr="00B74DA8" w:rsidRDefault="00D52C46" w:rsidP="00D52C46">
      <w:pPr>
        <w:spacing w:line="360" w:lineRule="auto"/>
        <w:rPr>
          <w:sz w:val="24"/>
          <w:szCs w:val="24"/>
          <w:lang w:val="en-US"/>
        </w:rPr>
      </w:pPr>
    </w:p>
    <w:p w:rsidR="00D52C46" w:rsidRPr="00B74DA8" w:rsidRDefault="00D52C46" w:rsidP="00D52C46">
      <w:pPr>
        <w:spacing w:line="360" w:lineRule="auto"/>
        <w:jc w:val="both"/>
        <w:rPr>
          <w:rFonts w:cs="Tahoma"/>
          <w:b/>
          <w:sz w:val="24"/>
          <w:szCs w:val="24"/>
        </w:rPr>
      </w:pPr>
      <w:r w:rsidRPr="00B74DA8">
        <w:rPr>
          <w:rFonts w:cs="Tahoma"/>
          <w:b/>
          <w:sz w:val="24"/>
          <w:szCs w:val="24"/>
        </w:rPr>
        <w:t>Tak vysoce ceněný design, který vytváříte vy a váš tým, potřebuje zkušený marketing. Jak řešíte tyto nezbytné záležitosti, přesněji řečeno: Jaká je vaše marketingová strategie?</w:t>
      </w:r>
    </w:p>
    <w:p w:rsidR="00D52C46" w:rsidRPr="00B74DA8" w:rsidRDefault="00D52C46" w:rsidP="00D52C46">
      <w:pPr>
        <w:spacing w:line="360" w:lineRule="auto"/>
        <w:jc w:val="both"/>
        <w:rPr>
          <w:rFonts w:cs="Tahoma"/>
          <w:sz w:val="24"/>
          <w:szCs w:val="24"/>
        </w:rPr>
      </w:pPr>
      <w:r w:rsidRPr="00B74DA8">
        <w:rPr>
          <w:rFonts w:cs="Tahoma"/>
          <w:sz w:val="24"/>
          <w:szCs w:val="24"/>
        </w:rPr>
        <w:t xml:space="preserve">Naše výrobky, podobně jako naše architektura, jsou nadčasové. Projekt musí vyjadřovat myšlenku, ne být pouze odpovědí na momentální trendy, na pomíjivou módu. Pouze tak </w:t>
      </w:r>
      <w:r w:rsidRPr="00B74DA8">
        <w:rPr>
          <w:rFonts w:cs="Tahoma"/>
          <w:sz w:val="24"/>
          <w:szCs w:val="24"/>
        </w:rPr>
        <w:lastRenderedPageBreak/>
        <w:t xml:space="preserve">může být naše poselství čteno a pochopeno třeba i za 50 či 60 let. Jak říkávala velká </w:t>
      </w:r>
      <w:proofErr w:type="spellStart"/>
      <w:r w:rsidRPr="00B74DA8">
        <w:rPr>
          <w:rFonts w:cs="Tahoma"/>
          <w:sz w:val="24"/>
          <w:szCs w:val="24"/>
        </w:rPr>
        <w:t>Coco</w:t>
      </w:r>
      <w:proofErr w:type="spellEnd"/>
      <w:r w:rsidRPr="00B74DA8">
        <w:rPr>
          <w:rFonts w:cs="Tahoma"/>
          <w:sz w:val="24"/>
          <w:szCs w:val="24"/>
        </w:rPr>
        <w:t xml:space="preserve"> </w:t>
      </w:r>
      <w:proofErr w:type="spellStart"/>
      <w:r w:rsidRPr="00B74DA8">
        <w:rPr>
          <w:rFonts w:cs="Tahoma"/>
          <w:sz w:val="24"/>
          <w:szCs w:val="24"/>
        </w:rPr>
        <w:t>Chanel</w:t>
      </w:r>
      <w:proofErr w:type="spellEnd"/>
      <w:r w:rsidRPr="00B74DA8">
        <w:rPr>
          <w:rFonts w:cs="Tahoma"/>
          <w:sz w:val="24"/>
          <w:szCs w:val="24"/>
        </w:rPr>
        <w:t xml:space="preserve">: </w:t>
      </w:r>
      <w:r w:rsidRPr="00B74DA8">
        <w:rPr>
          <w:rFonts w:cs="Tahoma"/>
          <w:i/>
          <w:sz w:val="24"/>
          <w:szCs w:val="24"/>
        </w:rPr>
        <w:t>La mode de mode.</w:t>
      </w:r>
      <w:r w:rsidRPr="00B74DA8">
        <w:rPr>
          <w:rFonts w:cs="Tahoma"/>
          <w:sz w:val="24"/>
          <w:szCs w:val="24"/>
        </w:rPr>
        <w:t xml:space="preserve"> Naše projekty se rodí, aby trvaly, a ne aby jako meteorit zazářily na </w:t>
      </w:r>
      <w:proofErr w:type="spellStart"/>
      <w:r w:rsidRPr="00B74DA8">
        <w:rPr>
          <w:rFonts w:cs="Tahoma"/>
          <w:sz w:val="24"/>
          <w:szCs w:val="24"/>
        </w:rPr>
        <w:t>designovém</w:t>
      </w:r>
      <w:proofErr w:type="spellEnd"/>
      <w:r w:rsidRPr="00B74DA8">
        <w:rPr>
          <w:rFonts w:cs="Tahoma"/>
          <w:sz w:val="24"/>
          <w:szCs w:val="24"/>
        </w:rPr>
        <w:t xml:space="preserve"> nebi.</w:t>
      </w:r>
    </w:p>
    <w:p w:rsidR="00D52C46" w:rsidRPr="00B74DA8" w:rsidRDefault="00D52C46" w:rsidP="00D52C46">
      <w:pPr>
        <w:spacing w:line="360" w:lineRule="auto"/>
        <w:jc w:val="center"/>
        <w:rPr>
          <w:rFonts w:cs="Tahoma"/>
          <w:sz w:val="24"/>
          <w:szCs w:val="24"/>
        </w:rPr>
      </w:pPr>
    </w:p>
    <w:p w:rsidR="00D52C46" w:rsidRPr="00B74DA8" w:rsidRDefault="00D52C46" w:rsidP="00D52C46">
      <w:pPr>
        <w:spacing w:line="360" w:lineRule="auto"/>
        <w:jc w:val="center"/>
        <w:rPr>
          <w:rFonts w:cs="Tahoma"/>
          <w:sz w:val="24"/>
          <w:szCs w:val="24"/>
          <w:lang w:val="en-US"/>
        </w:rPr>
      </w:pPr>
      <w:r w:rsidRPr="00B74DA8">
        <w:rPr>
          <w:rFonts w:cs="Tahoma"/>
          <w:sz w:val="24"/>
          <w:szCs w:val="24"/>
          <w:lang w:val="en-US"/>
        </w:rPr>
        <w:t>LUDOVICA+ROBERTO PALOMBA.BATHROOMS. FROM INSPIRATION TO LIFESTYLE.</w:t>
      </w:r>
    </w:p>
    <w:p w:rsidR="00D52C46" w:rsidRPr="00B74DA8" w:rsidRDefault="00D52C46" w:rsidP="00D52C46">
      <w:pPr>
        <w:spacing w:line="360" w:lineRule="auto"/>
        <w:jc w:val="center"/>
        <w:rPr>
          <w:sz w:val="24"/>
          <w:szCs w:val="24"/>
        </w:rPr>
      </w:pPr>
      <w:r>
        <w:rPr>
          <w:noProof/>
          <w:sz w:val="24"/>
          <w:szCs w:val="24"/>
          <w:lang w:eastAsia="cs-CZ"/>
        </w:rPr>
        <w:drawing>
          <wp:inline distT="0" distB="0" distL="0" distR="0">
            <wp:extent cx="1038225" cy="1343025"/>
            <wp:effectExtent l="19050" t="0" r="9525" b="0"/>
            <wp:docPr id="22" name="obrázek 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pic:cNvPicPr>
                      <a:picLocks noChangeAspect="1" noChangeArrowheads="1"/>
                    </pic:cNvPicPr>
                  </pic:nvPicPr>
                  <pic:blipFill>
                    <a:blip r:embed="rId9" cstate="print"/>
                    <a:srcRect/>
                    <a:stretch>
                      <a:fillRect/>
                    </a:stretch>
                  </pic:blipFill>
                  <pic:spPr bwMode="auto">
                    <a:xfrm>
                      <a:off x="0" y="0"/>
                      <a:ext cx="1038225" cy="1343025"/>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center"/>
        <w:rPr>
          <w:sz w:val="24"/>
          <w:szCs w:val="24"/>
        </w:rPr>
      </w:pPr>
      <w:r>
        <w:rPr>
          <w:noProof/>
          <w:sz w:val="24"/>
          <w:szCs w:val="24"/>
          <w:lang w:eastAsia="cs-CZ"/>
        </w:rPr>
        <w:drawing>
          <wp:inline distT="0" distB="0" distL="0" distR="0">
            <wp:extent cx="2143125" cy="1333500"/>
            <wp:effectExtent l="19050" t="0" r="9525" b="0"/>
            <wp:docPr id="3" name="obrázek 4" descr="PG 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 59-60"/>
                    <pic:cNvPicPr>
                      <a:picLocks noChangeAspect="1" noChangeArrowheads="1"/>
                    </pic:cNvPicPr>
                  </pic:nvPicPr>
                  <pic:blipFill>
                    <a:blip r:embed="rId10" cstate="print"/>
                    <a:srcRect/>
                    <a:stretch>
                      <a:fillRect/>
                    </a:stretch>
                  </pic:blipFill>
                  <pic:spPr bwMode="auto">
                    <a:xfrm>
                      <a:off x="0" y="0"/>
                      <a:ext cx="2143125" cy="1333500"/>
                    </a:xfrm>
                    <a:prstGeom prst="rect">
                      <a:avLst/>
                    </a:prstGeom>
                    <a:noFill/>
                    <a:ln w="9525">
                      <a:noFill/>
                      <a:miter lim="800000"/>
                      <a:headEnd/>
                      <a:tailEnd/>
                    </a:ln>
                  </pic:spPr>
                </pic:pic>
              </a:graphicData>
            </a:graphic>
          </wp:inline>
        </w:drawing>
      </w:r>
      <w:r w:rsidRPr="00B74DA8">
        <w:rPr>
          <w:sz w:val="24"/>
          <w:szCs w:val="24"/>
        </w:rPr>
        <w:tab/>
      </w:r>
      <w:r w:rsidRPr="00B74DA8">
        <w:rPr>
          <w:sz w:val="24"/>
          <w:szCs w:val="24"/>
        </w:rPr>
        <w:tab/>
      </w:r>
      <w:r w:rsidRPr="00B74DA8">
        <w:rPr>
          <w:sz w:val="24"/>
          <w:szCs w:val="24"/>
        </w:rPr>
        <w:tab/>
      </w:r>
      <w:r>
        <w:rPr>
          <w:noProof/>
          <w:sz w:val="24"/>
          <w:szCs w:val="24"/>
          <w:lang w:eastAsia="cs-CZ"/>
        </w:rPr>
        <w:drawing>
          <wp:inline distT="0" distB="0" distL="0" distR="0">
            <wp:extent cx="2066925" cy="1295400"/>
            <wp:effectExtent l="19050" t="0" r="9525" b="0"/>
            <wp:docPr id="2" name="obrázek 5" descr="PG%20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G%2038-39"/>
                    <pic:cNvPicPr>
                      <a:picLocks noChangeAspect="1" noChangeArrowheads="1"/>
                    </pic:cNvPicPr>
                  </pic:nvPicPr>
                  <pic:blipFill>
                    <a:blip r:embed="rId11" cstate="print"/>
                    <a:srcRect/>
                    <a:stretch>
                      <a:fillRect/>
                    </a:stretch>
                  </pic:blipFill>
                  <pic:spPr bwMode="auto">
                    <a:xfrm>
                      <a:off x="0" y="0"/>
                      <a:ext cx="2066925" cy="1295400"/>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center"/>
        <w:rPr>
          <w:sz w:val="24"/>
          <w:szCs w:val="24"/>
        </w:rPr>
      </w:pPr>
      <w:r>
        <w:rPr>
          <w:noProof/>
          <w:sz w:val="24"/>
          <w:szCs w:val="24"/>
          <w:lang w:eastAsia="cs-CZ"/>
        </w:rPr>
        <w:drawing>
          <wp:inline distT="0" distB="0" distL="0" distR="0">
            <wp:extent cx="2143125" cy="1343025"/>
            <wp:effectExtent l="19050" t="0" r="9525" b="0"/>
            <wp:docPr id="1" name="obrázek 6" descr="PG%2014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G%20146-147"/>
                    <pic:cNvPicPr>
                      <a:picLocks noChangeAspect="1" noChangeArrowheads="1"/>
                    </pic:cNvPicPr>
                  </pic:nvPicPr>
                  <pic:blipFill>
                    <a:blip r:embed="rId12" cstate="print"/>
                    <a:srcRect/>
                    <a:stretch>
                      <a:fillRect/>
                    </a:stretch>
                  </pic:blipFill>
                  <pic:spPr bwMode="auto">
                    <a:xfrm>
                      <a:off x="0" y="0"/>
                      <a:ext cx="2143125" cy="1343025"/>
                    </a:xfrm>
                    <a:prstGeom prst="rect">
                      <a:avLst/>
                    </a:prstGeom>
                    <a:noFill/>
                    <a:ln w="9525">
                      <a:noFill/>
                      <a:miter lim="800000"/>
                      <a:headEnd/>
                      <a:tailEnd/>
                    </a:ln>
                  </pic:spPr>
                </pic:pic>
              </a:graphicData>
            </a:graphic>
          </wp:inline>
        </w:drawing>
      </w:r>
      <w:r w:rsidRPr="00B74DA8">
        <w:rPr>
          <w:sz w:val="24"/>
          <w:szCs w:val="24"/>
        </w:rPr>
        <w:tab/>
      </w:r>
      <w:r w:rsidRPr="00B74DA8">
        <w:rPr>
          <w:sz w:val="24"/>
          <w:szCs w:val="24"/>
        </w:rPr>
        <w:tab/>
      </w:r>
      <w:r w:rsidRPr="00B74DA8">
        <w:rPr>
          <w:sz w:val="24"/>
          <w:szCs w:val="24"/>
        </w:rPr>
        <w:tab/>
      </w:r>
      <w:r>
        <w:rPr>
          <w:noProof/>
          <w:sz w:val="24"/>
          <w:szCs w:val="24"/>
          <w:lang w:eastAsia="cs-CZ"/>
        </w:rPr>
        <w:drawing>
          <wp:inline distT="0" distB="0" distL="0" distR="0">
            <wp:extent cx="2276475" cy="1419225"/>
            <wp:effectExtent l="19050" t="0" r="9525" b="0"/>
            <wp:docPr id="7" name="obrázek 7" descr="PG%20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G%2084-85"/>
                    <pic:cNvPicPr>
                      <a:picLocks noChangeAspect="1" noChangeArrowheads="1"/>
                    </pic:cNvPicPr>
                  </pic:nvPicPr>
                  <pic:blipFill>
                    <a:blip r:embed="rId13" cstate="print"/>
                    <a:srcRect/>
                    <a:stretch>
                      <a:fillRect/>
                    </a:stretch>
                  </pic:blipFill>
                  <pic:spPr bwMode="auto">
                    <a:xfrm>
                      <a:off x="0" y="0"/>
                      <a:ext cx="2276475" cy="1419225"/>
                    </a:xfrm>
                    <a:prstGeom prst="rect">
                      <a:avLst/>
                    </a:prstGeom>
                    <a:noFill/>
                    <a:ln w="9525">
                      <a:noFill/>
                      <a:miter lim="800000"/>
                      <a:headEnd/>
                      <a:tailEnd/>
                    </a:ln>
                  </pic:spPr>
                </pic:pic>
              </a:graphicData>
            </a:graphic>
          </wp:inline>
        </w:drawing>
      </w:r>
    </w:p>
    <w:p w:rsidR="00D52C46" w:rsidRPr="00B74DA8" w:rsidRDefault="00D52C46" w:rsidP="00D52C46">
      <w:pPr>
        <w:spacing w:line="360" w:lineRule="auto"/>
        <w:rPr>
          <w:sz w:val="24"/>
          <w:szCs w:val="24"/>
        </w:rPr>
      </w:pPr>
    </w:p>
    <w:p w:rsidR="00D52C46" w:rsidRPr="00B74DA8" w:rsidRDefault="00D52C46" w:rsidP="00D52C46">
      <w:pPr>
        <w:spacing w:line="360" w:lineRule="auto"/>
        <w:jc w:val="both"/>
        <w:rPr>
          <w:rFonts w:cs="Tahoma"/>
          <w:b/>
          <w:sz w:val="24"/>
          <w:szCs w:val="24"/>
        </w:rPr>
      </w:pPr>
      <w:r w:rsidRPr="00B74DA8">
        <w:rPr>
          <w:rFonts w:cs="Tahoma"/>
          <w:b/>
          <w:sz w:val="24"/>
          <w:szCs w:val="24"/>
        </w:rPr>
        <w:t>Jak důležité místo mají lidské smysly ve vaší práci?</w:t>
      </w:r>
    </w:p>
    <w:p w:rsidR="00D52C46" w:rsidRPr="00B74DA8" w:rsidRDefault="00D52C46" w:rsidP="00D52C46">
      <w:pPr>
        <w:spacing w:line="360" w:lineRule="auto"/>
        <w:jc w:val="both"/>
        <w:rPr>
          <w:rFonts w:cs="Tahoma"/>
          <w:sz w:val="24"/>
          <w:szCs w:val="24"/>
        </w:rPr>
      </w:pPr>
      <w:r w:rsidRPr="00B74DA8">
        <w:rPr>
          <w:rFonts w:cs="Tahoma"/>
          <w:i/>
          <w:sz w:val="24"/>
          <w:szCs w:val="24"/>
        </w:rPr>
        <w:t>Mysli pomocí smyslů – vnímej pomocí mysli</w:t>
      </w:r>
      <w:r w:rsidRPr="00B74DA8">
        <w:rPr>
          <w:rFonts w:cs="Tahoma"/>
          <w:sz w:val="24"/>
          <w:szCs w:val="24"/>
        </w:rPr>
        <w:t xml:space="preserve">, to byl název posledního Benátského bienále, které zaštiťoval americký kurátor výstav </w:t>
      </w:r>
      <w:proofErr w:type="spellStart"/>
      <w:r w:rsidRPr="00B74DA8">
        <w:rPr>
          <w:rFonts w:cs="Tahoma"/>
          <w:sz w:val="24"/>
          <w:szCs w:val="24"/>
        </w:rPr>
        <w:t>Robet</w:t>
      </w:r>
      <w:proofErr w:type="spellEnd"/>
      <w:r w:rsidRPr="00B74DA8">
        <w:rPr>
          <w:rFonts w:cs="Tahoma"/>
          <w:sz w:val="24"/>
          <w:szCs w:val="24"/>
        </w:rPr>
        <w:t xml:space="preserve"> </w:t>
      </w:r>
      <w:proofErr w:type="spellStart"/>
      <w:r w:rsidRPr="00B74DA8">
        <w:rPr>
          <w:rFonts w:cs="Tahoma"/>
          <w:sz w:val="24"/>
          <w:szCs w:val="24"/>
        </w:rPr>
        <w:t>Storr</w:t>
      </w:r>
      <w:proofErr w:type="spellEnd"/>
      <w:r w:rsidRPr="00B74DA8">
        <w:rPr>
          <w:rFonts w:cs="Tahoma"/>
          <w:sz w:val="24"/>
          <w:szCs w:val="24"/>
        </w:rPr>
        <w:t xml:space="preserve">. Lépe bych nevyjádřil návod na to, jak vnímat umění dneška </w:t>
      </w:r>
      <w:r>
        <w:rPr>
          <w:rFonts w:cs="Tahoma"/>
        </w:rPr>
        <w:br/>
      </w:r>
      <w:r w:rsidRPr="00B74DA8">
        <w:rPr>
          <w:rFonts w:cs="Tahoma"/>
          <w:sz w:val="24"/>
          <w:szCs w:val="24"/>
        </w:rPr>
        <w:t>a zároveň i náš design.</w:t>
      </w:r>
    </w:p>
    <w:p w:rsidR="00D52C46" w:rsidRPr="00B74DA8" w:rsidRDefault="00D52C46" w:rsidP="00D52C46">
      <w:pPr>
        <w:spacing w:line="360" w:lineRule="auto"/>
        <w:jc w:val="both"/>
        <w:rPr>
          <w:rFonts w:cs="Tahoma"/>
          <w:b/>
          <w:sz w:val="24"/>
          <w:szCs w:val="24"/>
        </w:rPr>
      </w:pPr>
      <w:r w:rsidRPr="00B74DA8">
        <w:rPr>
          <w:rFonts w:cs="Tahoma"/>
          <w:b/>
          <w:sz w:val="24"/>
          <w:szCs w:val="24"/>
        </w:rPr>
        <w:lastRenderedPageBreak/>
        <w:t>Co je pro vás větší inspirací, místo nebo čas?</w:t>
      </w:r>
    </w:p>
    <w:p w:rsidR="00D52C46" w:rsidRPr="00B74DA8" w:rsidRDefault="00D52C46" w:rsidP="00D52C46">
      <w:pPr>
        <w:spacing w:line="360" w:lineRule="auto"/>
        <w:jc w:val="both"/>
        <w:rPr>
          <w:rFonts w:cs="Tahoma"/>
          <w:sz w:val="24"/>
          <w:szCs w:val="24"/>
        </w:rPr>
      </w:pPr>
      <w:r w:rsidRPr="00B74DA8">
        <w:rPr>
          <w:rFonts w:cs="Tahoma"/>
          <w:sz w:val="24"/>
          <w:szCs w:val="24"/>
        </w:rPr>
        <w:t xml:space="preserve">Máme stejný názor, který kdysi vyřkl Paul </w:t>
      </w:r>
      <w:proofErr w:type="spellStart"/>
      <w:r w:rsidRPr="00B74DA8">
        <w:rPr>
          <w:rFonts w:cs="Tahoma"/>
          <w:sz w:val="24"/>
          <w:szCs w:val="24"/>
        </w:rPr>
        <w:t>Smith</w:t>
      </w:r>
      <w:proofErr w:type="spellEnd"/>
      <w:r w:rsidRPr="00B74DA8">
        <w:rPr>
          <w:rFonts w:cs="Tahoma"/>
          <w:sz w:val="24"/>
          <w:szCs w:val="24"/>
        </w:rPr>
        <w:t xml:space="preserve">: </w:t>
      </w:r>
      <w:r w:rsidRPr="00B74DA8">
        <w:rPr>
          <w:rFonts w:cs="Tahoma"/>
          <w:i/>
          <w:sz w:val="24"/>
          <w:szCs w:val="24"/>
        </w:rPr>
        <w:t>Inspirovat se můžete vším</w:t>
      </w:r>
      <w:r w:rsidRPr="00B74DA8">
        <w:rPr>
          <w:rFonts w:cs="Tahoma"/>
          <w:sz w:val="24"/>
          <w:szCs w:val="24"/>
        </w:rPr>
        <w:t>. A my se vším opravdu inspirujeme – cestováním, četbou, rozhovory s lidmi v ateliéru… Jsme všemu otevření, stáváme se prostředníkem toho, co existuje v naší fantazii a toho, co se později stane součástí života jiných: to budou naše výrobky, naše architektura.</w:t>
      </w:r>
    </w:p>
    <w:p w:rsidR="00D52C46" w:rsidRPr="00B74DA8" w:rsidRDefault="00D52C46" w:rsidP="00D52C46">
      <w:pPr>
        <w:spacing w:line="360" w:lineRule="auto"/>
        <w:rPr>
          <w:sz w:val="24"/>
          <w:szCs w:val="24"/>
        </w:rPr>
      </w:pPr>
    </w:p>
    <w:p w:rsidR="00D52C46" w:rsidRPr="00B74DA8" w:rsidRDefault="00D52C46" w:rsidP="00D52C46">
      <w:pPr>
        <w:spacing w:line="360" w:lineRule="auto"/>
        <w:jc w:val="center"/>
        <w:rPr>
          <w:sz w:val="24"/>
          <w:szCs w:val="24"/>
        </w:rPr>
      </w:pPr>
      <w:r>
        <w:rPr>
          <w:noProof/>
          <w:sz w:val="24"/>
          <w:szCs w:val="24"/>
          <w:lang w:eastAsia="cs-CZ"/>
        </w:rPr>
        <w:drawing>
          <wp:inline distT="0" distB="0" distL="0" distR="0">
            <wp:extent cx="1181100" cy="1771650"/>
            <wp:effectExtent l="19050" t="0" r="0" b="0"/>
            <wp:docPr id="8" name="obrázek 8" descr="IMG_2109_Foto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109_Foto_RZ"/>
                    <pic:cNvPicPr>
                      <a:picLocks noChangeAspect="1" noChangeArrowheads="1"/>
                    </pic:cNvPicPr>
                  </pic:nvPicPr>
                  <pic:blipFill>
                    <a:blip r:embed="rId14" cstate="print"/>
                    <a:srcRect/>
                    <a:stretch>
                      <a:fillRect/>
                    </a:stretch>
                  </pic:blipFill>
                  <pic:spPr bwMode="auto">
                    <a:xfrm>
                      <a:off x="0" y="0"/>
                      <a:ext cx="1181100" cy="1771650"/>
                    </a:xfrm>
                    <a:prstGeom prst="rect">
                      <a:avLst/>
                    </a:prstGeom>
                    <a:noFill/>
                    <a:ln w="9525">
                      <a:noFill/>
                      <a:miter lim="800000"/>
                      <a:headEnd/>
                      <a:tailEnd/>
                    </a:ln>
                  </pic:spPr>
                </pic:pic>
              </a:graphicData>
            </a:graphic>
          </wp:inline>
        </w:drawing>
      </w:r>
      <w:r w:rsidRPr="00B74DA8">
        <w:rPr>
          <w:sz w:val="24"/>
          <w:szCs w:val="24"/>
        </w:rPr>
        <w:tab/>
      </w:r>
      <w:r w:rsidRPr="00B74DA8">
        <w:rPr>
          <w:sz w:val="24"/>
          <w:szCs w:val="24"/>
        </w:rPr>
        <w:tab/>
      </w:r>
      <w:r>
        <w:rPr>
          <w:noProof/>
          <w:sz w:val="24"/>
          <w:szCs w:val="24"/>
          <w:lang w:eastAsia="cs-CZ"/>
        </w:rPr>
        <w:drawing>
          <wp:inline distT="0" distB="0" distL="0" distR="0">
            <wp:extent cx="2619375" cy="1771650"/>
            <wp:effectExtent l="19050" t="0" r="9525" b="0"/>
            <wp:docPr id="9" name="obrázek 9" descr="Studio_work_IMG_2073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udio_work_IMG_2073_RZ"/>
                    <pic:cNvPicPr>
                      <a:picLocks noChangeAspect="1" noChangeArrowheads="1"/>
                    </pic:cNvPicPr>
                  </pic:nvPicPr>
                  <pic:blipFill>
                    <a:blip r:embed="rId15" cstate="print"/>
                    <a:srcRect/>
                    <a:stretch>
                      <a:fillRect/>
                    </a:stretch>
                  </pic:blipFill>
                  <pic:spPr bwMode="auto">
                    <a:xfrm>
                      <a:off x="0" y="0"/>
                      <a:ext cx="2619375" cy="1771650"/>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center"/>
        <w:rPr>
          <w:rFonts w:cs="Tahoma"/>
          <w:caps/>
          <w:sz w:val="24"/>
          <w:szCs w:val="24"/>
        </w:rPr>
      </w:pPr>
      <w:r w:rsidRPr="00B74DA8">
        <w:rPr>
          <w:rFonts w:cs="Tahoma"/>
          <w:caps/>
          <w:sz w:val="24"/>
          <w:szCs w:val="24"/>
        </w:rPr>
        <w:t>palomba serafini associati. milano studio.</w:t>
      </w:r>
    </w:p>
    <w:p w:rsidR="00D52C46" w:rsidRPr="00B74DA8" w:rsidRDefault="00D52C46" w:rsidP="00D52C46">
      <w:pPr>
        <w:spacing w:line="360" w:lineRule="auto"/>
        <w:rPr>
          <w:rFonts w:cs="Tahoma"/>
          <w:sz w:val="24"/>
          <w:szCs w:val="24"/>
        </w:rPr>
      </w:pPr>
    </w:p>
    <w:p w:rsidR="00D52C46" w:rsidRPr="00B74DA8" w:rsidRDefault="00D52C46" w:rsidP="00D52C46">
      <w:pPr>
        <w:spacing w:line="360" w:lineRule="auto"/>
        <w:jc w:val="both"/>
        <w:rPr>
          <w:rFonts w:cs="Tahoma"/>
          <w:b/>
          <w:sz w:val="24"/>
          <w:szCs w:val="24"/>
        </w:rPr>
      </w:pPr>
      <w:r w:rsidRPr="00B74DA8">
        <w:rPr>
          <w:rFonts w:cs="Tahoma"/>
          <w:b/>
          <w:sz w:val="24"/>
          <w:szCs w:val="24"/>
        </w:rPr>
        <w:t xml:space="preserve">Co se změnilo ve vývoji designu od doby, kdy jste začal jako </w:t>
      </w:r>
      <w:proofErr w:type="spellStart"/>
      <w:r w:rsidRPr="00B74DA8">
        <w:rPr>
          <w:rFonts w:cs="Tahoma"/>
          <w:b/>
          <w:sz w:val="24"/>
          <w:szCs w:val="24"/>
        </w:rPr>
        <w:t>designer</w:t>
      </w:r>
      <w:proofErr w:type="spellEnd"/>
      <w:r w:rsidRPr="00B74DA8">
        <w:rPr>
          <w:rFonts w:cs="Tahoma"/>
          <w:b/>
          <w:sz w:val="24"/>
          <w:szCs w:val="24"/>
        </w:rPr>
        <w:t xml:space="preserve"> pracovat?</w:t>
      </w:r>
    </w:p>
    <w:p w:rsidR="00D52C46" w:rsidRPr="00B74DA8" w:rsidRDefault="00D52C46" w:rsidP="00D52C46">
      <w:pPr>
        <w:spacing w:line="360" w:lineRule="auto"/>
        <w:jc w:val="both"/>
        <w:rPr>
          <w:rFonts w:cs="Tahoma"/>
          <w:sz w:val="24"/>
          <w:szCs w:val="24"/>
        </w:rPr>
      </w:pPr>
      <w:r w:rsidRPr="00B74DA8">
        <w:rPr>
          <w:rFonts w:cs="Tahoma"/>
          <w:sz w:val="24"/>
          <w:szCs w:val="24"/>
        </w:rPr>
        <w:t xml:space="preserve">Dnešní design rozhodně ztratil svůj směr. Je příliš ovlivněn módními trendy a chybí mu smysl pro zodpovědnost. Není třeba vytvářet módní směr, ale poezii, my jsme daleko blíže staré škole, starým klasikům než fenoménu </w:t>
      </w:r>
      <w:proofErr w:type="spellStart"/>
      <w:r w:rsidRPr="00B74DA8">
        <w:rPr>
          <w:rFonts w:cs="Tahoma"/>
          <w:sz w:val="24"/>
          <w:szCs w:val="24"/>
        </w:rPr>
        <w:t>archi</w:t>
      </w:r>
      <w:proofErr w:type="spellEnd"/>
      <w:r w:rsidRPr="00B74DA8">
        <w:rPr>
          <w:rFonts w:cs="Tahoma"/>
          <w:sz w:val="24"/>
          <w:szCs w:val="24"/>
        </w:rPr>
        <w:t>-star, který je úzce spjat s módními styly a trendy.</w:t>
      </w:r>
    </w:p>
    <w:p w:rsidR="00D52C46" w:rsidRPr="00B74DA8" w:rsidRDefault="00D52C46" w:rsidP="00D52C46">
      <w:pPr>
        <w:spacing w:line="360" w:lineRule="auto"/>
        <w:jc w:val="both"/>
        <w:rPr>
          <w:rFonts w:cs="Tahoma"/>
          <w:b/>
          <w:sz w:val="24"/>
          <w:szCs w:val="24"/>
          <w:lang w:val="pl-PL"/>
        </w:rPr>
      </w:pPr>
      <w:r w:rsidRPr="00B74DA8">
        <w:rPr>
          <w:rFonts w:cs="Tahoma"/>
          <w:b/>
          <w:sz w:val="24"/>
          <w:szCs w:val="24"/>
          <w:lang w:val="pl-PL"/>
        </w:rPr>
        <w:t xml:space="preserve">Kolik lidí pracuje ve vašem týmu? </w:t>
      </w:r>
    </w:p>
    <w:p w:rsidR="00D52C46" w:rsidRPr="00B74DA8" w:rsidRDefault="00D52C46" w:rsidP="00D52C46">
      <w:pPr>
        <w:spacing w:line="360" w:lineRule="auto"/>
        <w:jc w:val="both"/>
        <w:rPr>
          <w:rFonts w:cs="Tahoma"/>
          <w:sz w:val="24"/>
          <w:szCs w:val="24"/>
        </w:rPr>
      </w:pPr>
      <w:r w:rsidRPr="00B74DA8">
        <w:rPr>
          <w:rFonts w:cs="Tahoma"/>
          <w:sz w:val="24"/>
          <w:szCs w:val="24"/>
          <w:lang w:val="pl-PL"/>
        </w:rPr>
        <w:t xml:space="preserve">Je nás zhruba 15 architektů a nějaký ten stážista. </w:t>
      </w:r>
      <w:r w:rsidRPr="00B74DA8">
        <w:rPr>
          <w:rFonts w:cs="Tahoma"/>
          <w:sz w:val="24"/>
          <w:szCs w:val="24"/>
        </w:rPr>
        <w:t xml:space="preserve">Náš ateliér připomíná spíše tvůrčí dílnu než typické pracoviště. Jsme jako skutečná rodina, kterou nepojí pouto pokrevní, ale pouto ideové, spojuje nás stejná vize světa, designu, umění. Jíme spolu, chodíme na výstavy, večer chodíme společně ven. Zejména však hodně diskutujeme. Fáze poznávání a společného vývoje je pro nás více než důležitá. </w:t>
      </w:r>
    </w:p>
    <w:p w:rsidR="00D52C46" w:rsidRPr="00B74DA8" w:rsidRDefault="00D52C46" w:rsidP="00D52C46">
      <w:pPr>
        <w:spacing w:line="360" w:lineRule="auto"/>
        <w:rPr>
          <w:sz w:val="24"/>
          <w:szCs w:val="24"/>
        </w:rPr>
      </w:pPr>
    </w:p>
    <w:p w:rsidR="00D52C46" w:rsidRPr="00B74DA8" w:rsidRDefault="00D52C46" w:rsidP="00D52C46">
      <w:pPr>
        <w:spacing w:line="360" w:lineRule="auto"/>
        <w:jc w:val="center"/>
        <w:rPr>
          <w:sz w:val="24"/>
          <w:szCs w:val="24"/>
        </w:rPr>
      </w:pPr>
      <w:r>
        <w:rPr>
          <w:noProof/>
          <w:sz w:val="24"/>
          <w:szCs w:val="24"/>
          <w:lang w:eastAsia="cs-CZ"/>
        </w:rPr>
        <w:lastRenderedPageBreak/>
        <w:drawing>
          <wp:inline distT="0" distB="0" distL="0" distR="0">
            <wp:extent cx="1133475" cy="2009775"/>
            <wp:effectExtent l="19050" t="0" r="9525" b="0"/>
            <wp:docPr id="10" name="obrázek 10" descr="P1020523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20523_RZ"/>
                    <pic:cNvPicPr>
                      <a:picLocks noChangeAspect="1" noChangeArrowheads="1"/>
                    </pic:cNvPicPr>
                  </pic:nvPicPr>
                  <pic:blipFill>
                    <a:blip r:embed="rId16" cstate="print"/>
                    <a:srcRect/>
                    <a:stretch>
                      <a:fillRect/>
                    </a:stretch>
                  </pic:blipFill>
                  <pic:spPr bwMode="auto">
                    <a:xfrm>
                      <a:off x="0" y="0"/>
                      <a:ext cx="1133475" cy="2009775"/>
                    </a:xfrm>
                    <a:prstGeom prst="rect">
                      <a:avLst/>
                    </a:prstGeom>
                    <a:noFill/>
                    <a:ln w="9525">
                      <a:noFill/>
                      <a:miter lim="800000"/>
                      <a:headEnd/>
                      <a:tailEnd/>
                    </a:ln>
                  </pic:spPr>
                </pic:pic>
              </a:graphicData>
            </a:graphic>
          </wp:inline>
        </w:drawing>
      </w:r>
      <w:r w:rsidRPr="00B74DA8">
        <w:rPr>
          <w:sz w:val="24"/>
          <w:szCs w:val="24"/>
        </w:rPr>
        <w:t xml:space="preserve">  </w:t>
      </w:r>
      <w:r w:rsidRPr="00B74DA8">
        <w:rPr>
          <w:sz w:val="24"/>
          <w:szCs w:val="24"/>
        </w:rPr>
        <w:tab/>
      </w:r>
      <w:r w:rsidRPr="00B74DA8">
        <w:rPr>
          <w:sz w:val="24"/>
          <w:szCs w:val="24"/>
        </w:rPr>
        <w:tab/>
      </w:r>
      <w:r>
        <w:rPr>
          <w:noProof/>
          <w:sz w:val="24"/>
          <w:szCs w:val="24"/>
          <w:lang w:eastAsia="cs-CZ"/>
        </w:rPr>
        <w:drawing>
          <wp:inline distT="0" distB="0" distL="0" distR="0">
            <wp:extent cx="1933575" cy="2019300"/>
            <wp:effectExtent l="19050" t="0" r="9525" b="0"/>
            <wp:docPr id="11" name="obrázek 11" descr="P1020089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020089_RZ"/>
                    <pic:cNvPicPr>
                      <a:picLocks noChangeAspect="1" noChangeArrowheads="1"/>
                    </pic:cNvPicPr>
                  </pic:nvPicPr>
                  <pic:blipFill>
                    <a:blip r:embed="rId17" cstate="print"/>
                    <a:srcRect/>
                    <a:stretch>
                      <a:fillRect/>
                    </a:stretch>
                  </pic:blipFill>
                  <pic:spPr bwMode="auto">
                    <a:xfrm>
                      <a:off x="0" y="0"/>
                      <a:ext cx="1933575" cy="2019300"/>
                    </a:xfrm>
                    <a:prstGeom prst="rect">
                      <a:avLst/>
                    </a:prstGeom>
                    <a:noFill/>
                    <a:ln w="9525">
                      <a:noFill/>
                      <a:miter lim="800000"/>
                      <a:headEnd/>
                      <a:tailEnd/>
                    </a:ln>
                  </pic:spPr>
                </pic:pic>
              </a:graphicData>
            </a:graphic>
          </wp:inline>
        </w:drawing>
      </w:r>
      <w:r w:rsidRPr="00B74DA8">
        <w:rPr>
          <w:sz w:val="24"/>
          <w:szCs w:val="24"/>
        </w:rPr>
        <w:tab/>
      </w:r>
      <w:r w:rsidRPr="00B74DA8">
        <w:rPr>
          <w:sz w:val="24"/>
          <w:szCs w:val="24"/>
        </w:rPr>
        <w:tab/>
      </w:r>
      <w:r>
        <w:rPr>
          <w:noProof/>
          <w:sz w:val="24"/>
          <w:szCs w:val="24"/>
          <w:lang w:eastAsia="cs-CZ"/>
        </w:rPr>
        <w:drawing>
          <wp:inline distT="0" distB="0" distL="0" distR="0">
            <wp:extent cx="1343025" cy="2009775"/>
            <wp:effectExtent l="19050" t="0" r="9525" b="0"/>
            <wp:docPr id="12" name="obrázek 12" descr="DSCN0762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N0762_RZ"/>
                    <pic:cNvPicPr>
                      <a:picLocks noChangeAspect="1" noChangeArrowheads="1"/>
                    </pic:cNvPicPr>
                  </pic:nvPicPr>
                  <pic:blipFill>
                    <a:blip r:embed="rId18" cstate="print"/>
                    <a:srcRect/>
                    <a:stretch>
                      <a:fillRect/>
                    </a:stretch>
                  </pic:blipFill>
                  <pic:spPr bwMode="auto">
                    <a:xfrm>
                      <a:off x="0" y="0"/>
                      <a:ext cx="1343025" cy="2009775"/>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center"/>
        <w:rPr>
          <w:rFonts w:cs="Tahoma"/>
          <w:caps/>
          <w:sz w:val="24"/>
          <w:szCs w:val="24"/>
        </w:rPr>
      </w:pPr>
      <w:r w:rsidRPr="00B74DA8">
        <w:rPr>
          <w:rFonts w:cs="Tahoma"/>
          <w:caps/>
          <w:sz w:val="24"/>
          <w:szCs w:val="24"/>
        </w:rPr>
        <w:t>palomba serafini associati. milano studio</w:t>
      </w:r>
    </w:p>
    <w:p w:rsidR="00D52C46" w:rsidRPr="00B74DA8" w:rsidRDefault="00D52C46" w:rsidP="00D52C46">
      <w:pPr>
        <w:spacing w:line="360" w:lineRule="auto"/>
        <w:rPr>
          <w:rFonts w:cs="Tahoma"/>
          <w:sz w:val="24"/>
          <w:szCs w:val="24"/>
        </w:rPr>
      </w:pPr>
    </w:p>
    <w:p w:rsidR="00D52C46" w:rsidRPr="00B74DA8" w:rsidRDefault="00D52C46" w:rsidP="00D52C46">
      <w:pPr>
        <w:spacing w:line="360" w:lineRule="auto"/>
        <w:jc w:val="both"/>
        <w:rPr>
          <w:rFonts w:cs="Tahoma"/>
          <w:b/>
          <w:sz w:val="24"/>
          <w:szCs w:val="24"/>
        </w:rPr>
      </w:pPr>
      <w:r w:rsidRPr="00B74DA8">
        <w:rPr>
          <w:rFonts w:cs="Tahoma"/>
          <w:b/>
          <w:sz w:val="24"/>
          <w:szCs w:val="24"/>
        </w:rPr>
        <w:t>Přednášíte na Polytechnice v Miláně. Mohou studenti ovlivnit nebo změnit váš názor, přinést nový pohled na věc nebo pro vás být dokonce inspirací?</w:t>
      </w:r>
    </w:p>
    <w:p w:rsidR="00D52C46" w:rsidRPr="00B74DA8" w:rsidRDefault="00D52C46" w:rsidP="00D52C46">
      <w:pPr>
        <w:spacing w:line="360" w:lineRule="auto"/>
        <w:jc w:val="both"/>
        <w:rPr>
          <w:rFonts w:cs="Tahoma"/>
          <w:sz w:val="24"/>
          <w:szCs w:val="24"/>
        </w:rPr>
      </w:pPr>
      <w:r w:rsidRPr="00B74DA8">
        <w:rPr>
          <w:rFonts w:cs="Tahoma"/>
          <w:sz w:val="24"/>
          <w:szCs w:val="24"/>
        </w:rPr>
        <w:t xml:space="preserve">Velice mě fascinuje názor mladých lidí, jejich nový, neotřelý přístup. Nicméně mým úkolem je formovat tyto mladé studenty, předat jim kompletní vizi designu, pomáhat jim růst v každé oblasti designu, podpořit je v jejich samostatnosti, ale zároveň kontrolovat každý jejich krok. Jistě, mám k nim téměř otcovský přístup, ale rozhodně je v ničem nešetřím. Naše práce, práce </w:t>
      </w:r>
      <w:proofErr w:type="spellStart"/>
      <w:r w:rsidRPr="00B74DA8">
        <w:rPr>
          <w:rFonts w:cs="Tahoma"/>
          <w:sz w:val="24"/>
          <w:szCs w:val="24"/>
        </w:rPr>
        <w:t>designera</w:t>
      </w:r>
      <w:proofErr w:type="spellEnd"/>
      <w:r w:rsidRPr="00B74DA8">
        <w:rPr>
          <w:rFonts w:cs="Tahoma"/>
          <w:sz w:val="24"/>
          <w:szCs w:val="24"/>
        </w:rPr>
        <w:t>, je náročná, nesoucí  sebou velikou zodpovědnost, protože jsou to naše výrobky, které nakonec vstupují do domácností lidí po celém světě.</w:t>
      </w:r>
    </w:p>
    <w:p w:rsidR="00D52C46" w:rsidRPr="00B74DA8" w:rsidRDefault="00D52C46" w:rsidP="00D52C46">
      <w:pPr>
        <w:spacing w:line="360" w:lineRule="auto"/>
        <w:jc w:val="both"/>
        <w:rPr>
          <w:rFonts w:cs="Tahoma"/>
          <w:b/>
          <w:sz w:val="24"/>
          <w:szCs w:val="24"/>
        </w:rPr>
      </w:pPr>
      <w:r w:rsidRPr="00B74DA8">
        <w:rPr>
          <w:rFonts w:cs="Tahoma"/>
          <w:b/>
          <w:sz w:val="24"/>
          <w:szCs w:val="24"/>
        </w:rPr>
        <w:t>Existuje něco ve vaší hlavě, ale ještě ne na kreslicím prkně?</w:t>
      </w:r>
    </w:p>
    <w:p w:rsidR="00D52C46" w:rsidRPr="00B74DA8" w:rsidRDefault="00D52C46" w:rsidP="00D52C46">
      <w:pPr>
        <w:spacing w:line="360" w:lineRule="auto"/>
        <w:jc w:val="both"/>
        <w:rPr>
          <w:rFonts w:cs="Tahoma"/>
          <w:sz w:val="24"/>
          <w:szCs w:val="24"/>
        </w:rPr>
      </w:pPr>
      <w:r w:rsidRPr="00B74DA8">
        <w:rPr>
          <w:rFonts w:cs="Tahoma"/>
          <w:sz w:val="24"/>
          <w:szCs w:val="24"/>
        </w:rPr>
        <w:lastRenderedPageBreak/>
        <w:t xml:space="preserve">Chceme vyprojektovat </w:t>
      </w:r>
      <w:proofErr w:type="spellStart"/>
      <w:r w:rsidRPr="00B74DA8">
        <w:rPr>
          <w:rFonts w:cs="Tahoma"/>
          <w:i/>
          <w:sz w:val="24"/>
          <w:szCs w:val="24"/>
        </w:rPr>
        <w:t>designový</w:t>
      </w:r>
      <w:proofErr w:type="spellEnd"/>
      <w:r w:rsidRPr="00B74DA8">
        <w:rPr>
          <w:rFonts w:cs="Tahoma"/>
          <w:i/>
          <w:sz w:val="24"/>
          <w:szCs w:val="24"/>
        </w:rPr>
        <w:t xml:space="preserve"> obytný dům</w:t>
      </w:r>
      <w:r w:rsidRPr="00B74DA8">
        <w:rPr>
          <w:rFonts w:cs="Tahoma"/>
          <w:sz w:val="24"/>
          <w:szCs w:val="24"/>
        </w:rPr>
        <w:t>. A není to jen utopický experiment studentů prvního ročníku univerzity, je to realistický projekt, který by všem usnadňoval život svou jednoduchostí, nikoliv však svou banálností.</w:t>
      </w:r>
    </w:p>
    <w:p w:rsidR="00D52C46" w:rsidRPr="00B74DA8" w:rsidRDefault="00D52C46" w:rsidP="00D52C46">
      <w:pPr>
        <w:spacing w:line="360" w:lineRule="auto"/>
        <w:jc w:val="both"/>
        <w:rPr>
          <w:rFonts w:cs="Tahoma"/>
          <w:b/>
          <w:sz w:val="24"/>
          <w:szCs w:val="24"/>
        </w:rPr>
      </w:pPr>
      <w:r w:rsidRPr="00B74DA8">
        <w:rPr>
          <w:rFonts w:cs="Tahoma"/>
          <w:b/>
          <w:sz w:val="24"/>
          <w:szCs w:val="24"/>
        </w:rPr>
        <w:t xml:space="preserve">Hodně cestujete. Mohl byste porovnat odlišné cesty, kterými se ubíral design v různých zemích? </w:t>
      </w:r>
    </w:p>
    <w:p w:rsidR="00D52C46" w:rsidRPr="00B74DA8" w:rsidRDefault="00D52C46" w:rsidP="00D52C46">
      <w:pPr>
        <w:spacing w:line="360" w:lineRule="auto"/>
        <w:jc w:val="both"/>
        <w:rPr>
          <w:rFonts w:cs="Tahoma"/>
          <w:sz w:val="24"/>
          <w:szCs w:val="24"/>
        </w:rPr>
      </w:pPr>
      <w:r w:rsidRPr="00B74DA8">
        <w:rPr>
          <w:rFonts w:cs="Tahoma"/>
          <w:sz w:val="24"/>
          <w:szCs w:val="24"/>
        </w:rPr>
        <w:t xml:space="preserve">Cestování je pro nás největším zdrojem inspirace. Dnešní svět je jeden veliký stroj ovládaný motýlím efektem teorie chaosu: V Pekingu mávne motýl svými křídly a do New Yorku místo slunce přijde déšť. Přesto je třeba chránit jednotlivé identity. Například italská kultura je jednou z nejstarších </w:t>
      </w:r>
      <w:r>
        <w:rPr>
          <w:rFonts w:cs="Tahoma"/>
        </w:rPr>
        <w:br/>
      </w:r>
      <w:r w:rsidRPr="00B74DA8">
        <w:rPr>
          <w:rFonts w:cs="Tahoma"/>
          <w:sz w:val="24"/>
          <w:szCs w:val="24"/>
        </w:rPr>
        <w:t xml:space="preserve">a nejoduševnělejších na světě. Existuje zde nepřetržitá návaznost na velké mistry minulosti. Během naší tvorby </w:t>
      </w:r>
      <w:proofErr w:type="spellStart"/>
      <w:r w:rsidRPr="00B74DA8">
        <w:rPr>
          <w:rFonts w:cs="Tahoma"/>
          <w:sz w:val="24"/>
          <w:szCs w:val="24"/>
        </w:rPr>
        <w:t>designerského</w:t>
      </w:r>
      <w:proofErr w:type="spellEnd"/>
      <w:r w:rsidRPr="00B74DA8">
        <w:rPr>
          <w:rFonts w:cs="Tahoma"/>
          <w:sz w:val="24"/>
          <w:szCs w:val="24"/>
        </w:rPr>
        <w:t xml:space="preserve"> kousku nebo interiéru, během navrhování nové architektury nikdy nezapomínáme, že jsme potomky </w:t>
      </w:r>
      <w:proofErr w:type="spellStart"/>
      <w:r w:rsidRPr="00B74DA8">
        <w:rPr>
          <w:rFonts w:cs="Tahoma"/>
          <w:sz w:val="24"/>
          <w:szCs w:val="24"/>
        </w:rPr>
        <w:t>Michelangela</w:t>
      </w:r>
      <w:proofErr w:type="spellEnd"/>
      <w:r w:rsidRPr="00B74DA8">
        <w:rPr>
          <w:rFonts w:cs="Tahoma"/>
          <w:sz w:val="24"/>
          <w:szCs w:val="24"/>
        </w:rPr>
        <w:t xml:space="preserve">, Leonarda, ale i </w:t>
      </w:r>
      <w:proofErr w:type="spellStart"/>
      <w:r w:rsidRPr="00B74DA8">
        <w:rPr>
          <w:rFonts w:cs="Tahoma"/>
          <w:sz w:val="24"/>
          <w:szCs w:val="24"/>
        </w:rPr>
        <w:t>Giorgia</w:t>
      </w:r>
      <w:proofErr w:type="spellEnd"/>
      <w:r w:rsidRPr="00B74DA8">
        <w:rPr>
          <w:rFonts w:cs="Tahoma"/>
          <w:sz w:val="24"/>
          <w:szCs w:val="24"/>
        </w:rPr>
        <w:t xml:space="preserve"> </w:t>
      </w:r>
      <w:proofErr w:type="spellStart"/>
      <w:r w:rsidRPr="00B74DA8">
        <w:rPr>
          <w:rFonts w:cs="Tahoma"/>
          <w:sz w:val="24"/>
          <w:szCs w:val="24"/>
        </w:rPr>
        <w:t>Armaniho</w:t>
      </w:r>
      <w:proofErr w:type="spellEnd"/>
      <w:r w:rsidRPr="00B74DA8">
        <w:rPr>
          <w:rFonts w:cs="Tahoma"/>
          <w:sz w:val="24"/>
          <w:szCs w:val="24"/>
        </w:rPr>
        <w:t>.</w:t>
      </w:r>
    </w:p>
    <w:p w:rsidR="00D52C46" w:rsidRPr="00B74DA8" w:rsidRDefault="00D52C46" w:rsidP="00D52C46">
      <w:pPr>
        <w:spacing w:line="360" w:lineRule="auto"/>
        <w:rPr>
          <w:sz w:val="24"/>
          <w:szCs w:val="24"/>
        </w:rPr>
      </w:pPr>
    </w:p>
    <w:p w:rsidR="00D52C46" w:rsidRPr="00B74DA8" w:rsidRDefault="00D52C46" w:rsidP="00D52C46">
      <w:pPr>
        <w:spacing w:line="360" w:lineRule="auto"/>
        <w:jc w:val="center"/>
        <w:rPr>
          <w:b/>
          <w:caps/>
          <w:color w:val="000080"/>
          <w:sz w:val="24"/>
          <w:szCs w:val="24"/>
        </w:rPr>
      </w:pPr>
      <w:r w:rsidRPr="00B74DA8">
        <w:rPr>
          <w:b/>
          <w:caps/>
          <w:color w:val="000080"/>
          <w:sz w:val="24"/>
          <w:szCs w:val="24"/>
        </w:rPr>
        <w:t>PRIVATE HOME SPA:</w:t>
      </w:r>
    </w:p>
    <w:p w:rsidR="00D52C46" w:rsidRPr="00B74DA8" w:rsidRDefault="00D52C46" w:rsidP="00D52C46">
      <w:pPr>
        <w:spacing w:line="360" w:lineRule="auto"/>
        <w:jc w:val="center"/>
        <w:rPr>
          <w:sz w:val="24"/>
          <w:szCs w:val="24"/>
        </w:rPr>
      </w:pPr>
      <w:r>
        <w:rPr>
          <w:noProof/>
          <w:sz w:val="24"/>
          <w:szCs w:val="24"/>
          <w:lang w:eastAsia="cs-CZ"/>
        </w:rPr>
        <w:drawing>
          <wp:inline distT="0" distB="0" distL="0" distR="0">
            <wp:extent cx="1914525" cy="1304925"/>
            <wp:effectExtent l="19050" t="0" r="9525" b="0"/>
            <wp:docPr id="13" name="obrázek 13" descr="BA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EL"/>
                    <pic:cNvPicPr>
                      <a:picLocks noChangeAspect="1" noChangeArrowheads="1"/>
                    </pic:cNvPicPr>
                  </pic:nvPicPr>
                  <pic:blipFill>
                    <a:blip r:embed="rId19" cstate="print"/>
                    <a:srcRect/>
                    <a:stretch>
                      <a:fillRect/>
                    </a:stretch>
                  </pic:blipFill>
                  <pic:spPr bwMode="auto">
                    <a:xfrm>
                      <a:off x="0" y="0"/>
                      <a:ext cx="1914525" cy="1304925"/>
                    </a:xfrm>
                    <a:prstGeom prst="rect">
                      <a:avLst/>
                    </a:prstGeom>
                    <a:noFill/>
                    <a:ln w="9525">
                      <a:noFill/>
                      <a:miter lim="800000"/>
                      <a:headEnd/>
                      <a:tailEnd/>
                    </a:ln>
                  </pic:spPr>
                </pic:pic>
              </a:graphicData>
            </a:graphic>
          </wp:inline>
        </w:drawing>
      </w:r>
      <w:r w:rsidRPr="00B74DA8">
        <w:rPr>
          <w:sz w:val="24"/>
          <w:szCs w:val="24"/>
        </w:rPr>
        <w:tab/>
      </w:r>
      <w:r>
        <w:rPr>
          <w:noProof/>
          <w:sz w:val="24"/>
          <w:szCs w:val="24"/>
          <w:lang w:eastAsia="cs-CZ"/>
        </w:rPr>
        <w:drawing>
          <wp:inline distT="0" distB="0" distL="0" distR="0">
            <wp:extent cx="1943100" cy="1304925"/>
            <wp:effectExtent l="19050" t="0" r="0" b="0"/>
            <wp:docPr id="14" name="obrázek 14" descr="BA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SEL"/>
                    <pic:cNvPicPr>
                      <a:picLocks noChangeAspect="1" noChangeArrowheads="1"/>
                    </pic:cNvPicPr>
                  </pic:nvPicPr>
                  <pic:blipFill>
                    <a:blip r:embed="rId20" cstate="print"/>
                    <a:srcRect/>
                    <a:stretch>
                      <a:fillRect/>
                    </a:stretch>
                  </pic:blipFill>
                  <pic:spPr bwMode="auto">
                    <a:xfrm>
                      <a:off x="0" y="0"/>
                      <a:ext cx="1943100" cy="1304925"/>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center"/>
        <w:rPr>
          <w:rFonts w:cs="Tahoma"/>
          <w:caps/>
          <w:sz w:val="24"/>
          <w:szCs w:val="24"/>
        </w:rPr>
      </w:pPr>
      <w:r w:rsidRPr="00B74DA8">
        <w:rPr>
          <w:rFonts w:cs="Tahoma"/>
          <w:caps/>
          <w:sz w:val="24"/>
          <w:szCs w:val="24"/>
        </w:rPr>
        <w:t>BASILEA</w:t>
      </w:r>
    </w:p>
    <w:p w:rsidR="00D52C46" w:rsidRPr="00B74DA8" w:rsidRDefault="00D52C46" w:rsidP="00D52C46">
      <w:pPr>
        <w:spacing w:line="360" w:lineRule="auto"/>
        <w:jc w:val="center"/>
        <w:rPr>
          <w:rFonts w:cs="Tahoma"/>
          <w:sz w:val="24"/>
          <w:szCs w:val="24"/>
        </w:rPr>
      </w:pPr>
      <w:r>
        <w:rPr>
          <w:rFonts w:cs="Tahoma"/>
          <w:noProof/>
          <w:sz w:val="24"/>
          <w:szCs w:val="24"/>
          <w:lang w:eastAsia="cs-CZ"/>
        </w:rPr>
        <w:drawing>
          <wp:inline distT="0" distB="0" distL="0" distR="0">
            <wp:extent cx="1914525" cy="1352550"/>
            <wp:effectExtent l="19050" t="0" r="9525" b="0"/>
            <wp:docPr id="15" name="obrázek 15" descr="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STERDAM"/>
                    <pic:cNvPicPr>
                      <a:picLocks noChangeAspect="1" noChangeArrowheads="1"/>
                    </pic:cNvPicPr>
                  </pic:nvPicPr>
                  <pic:blipFill>
                    <a:blip r:embed="rId21" cstate="print"/>
                    <a:srcRect/>
                    <a:stretch>
                      <a:fillRect/>
                    </a:stretch>
                  </pic:blipFill>
                  <pic:spPr bwMode="auto">
                    <a:xfrm>
                      <a:off x="0" y="0"/>
                      <a:ext cx="1914525" cy="1352550"/>
                    </a:xfrm>
                    <a:prstGeom prst="rect">
                      <a:avLst/>
                    </a:prstGeom>
                    <a:noFill/>
                    <a:ln w="9525">
                      <a:noFill/>
                      <a:miter lim="800000"/>
                      <a:headEnd/>
                      <a:tailEnd/>
                    </a:ln>
                  </pic:spPr>
                </pic:pic>
              </a:graphicData>
            </a:graphic>
          </wp:inline>
        </w:drawing>
      </w:r>
      <w:r w:rsidRPr="00B74DA8">
        <w:rPr>
          <w:rFonts w:cs="Tahoma"/>
          <w:sz w:val="24"/>
          <w:szCs w:val="24"/>
        </w:rPr>
        <w:tab/>
      </w:r>
      <w:r>
        <w:rPr>
          <w:rFonts w:cs="Tahoma"/>
          <w:noProof/>
          <w:sz w:val="24"/>
          <w:szCs w:val="24"/>
          <w:lang w:eastAsia="cs-CZ"/>
        </w:rPr>
        <w:drawing>
          <wp:inline distT="0" distB="0" distL="0" distR="0">
            <wp:extent cx="1952625" cy="1362075"/>
            <wp:effectExtent l="19050" t="0" r="9525" b="0"/>
            <wp:docPr id="16" name="obrázek 16" descr="GINEV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NEVRA"/>
                    <pic:cNvPicPr>
                      <a:picLocks noChangeAspect="1" noChangeArrowheads="1"/>
                    </pic:cNvPicPr>
                  </pic:nvPicPr>
                  <pic:blipFill>
                    <a:blip r:embed="rId22" cstate="print"/>
                    <a:srcRect/>
                    <a:stretch>
                      <a:fillRect/>
                    </a:stretch>
                  </pic:blipFill>
                  <pic:spPr bwMode="auto">
                    <a:xfrm>
                      <a:off x="0" y="0"/>
                      <a:ext cx="1952625" cy="1362075"/>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center"/>
        <w:rPr>
          <w:rFonts w:cs="Tahoma"/>
          <w:sz w:val="24"/>
          <w:szCs w:val="24"/>
        </w:rPr>
      </w:pPr>
      <w:r w:rsidRPr="00B74DA8">
        <w:rPr>
          <w:rFonts w:cs="Tahoma"/>
          <w:caps/>
          <w:sz w:val="24"/>
          <w:szCs w:val="24"/>
        </w:rPr>
        <w:t>Amsterdam</w:t>
      </w:r>
      <w:r w:rsidRPr="00B74DA8">
        <w:rPr>
          <w:rFonts w:cs="Tahoma"/>
          <w:caps/>
          <w:sz w:val="24"/>
          <w:szCs w:val="24"/>
        </w:rPr>
        <w:tab/>
      </w:r>
      <w:r w:rsidRPr="00B74DA8">
        <w:rPr>
          <w:rFonts w:cs="Tahoma"/>
          <w:caps/>
          <w:sz w:val="24"/>
          <w:szCs w:val="24"/>
        </w:rPr>
        <w:tab/>
      </w:r>
      <w:r w:rsidRPr="00B74DA8">
        <w:rPr>
          <w:rFonts w:cs="Tahoma"/>
          <w:caps/>
          <w:sz w:val="24"/>
          <w:szCs w:val="24"/>
        </w:rPr>
        <w:tab/>
      </w:r>
      <w:r w:rsidRPr="00B74DA8">
        <w:rPr>
          <w:rFonts w:cs="Tahoma"/>
          <w:caps/>
          <w:sz w:val="24"/>
          <w:szCs w:val="24"/>
        </w:rPr>
        <w:tab/>
        <w:t>ginevra</w:t>
      </w:r>
    </w:p>
    <w:p w:rsidR="00D52C46" w:rsidRPr="00B74DA8" w:rsidRDefault="00D52C46" w:rsidP="00D52C46">
      <w:pPr>
        <w:spacing w:line="360" w:lineRule="auto"/>
        <w:jc w:val="center"/>
        <w:rPr>
          <w:rFonts w:cs="Tahoma"/>
          <w:sz w:val="24"/>
          <w:szCs w:val="24"/>
        </w:rPr>
      </w:pPr>
    </w:p>
    <w:p w:rsidR="00D52C46" w:rsidRPr="00B74DA8" w:rsidRDefault="00D52C46" w:rsidP="00D52C46">
      <w:pPr>
        <w:spacing w:line="360" w:lineRule="auto"/>
        <w:jc w:val="center"/>
        <w:rPr>
          <w:b/>
          <w:caps/>
          <w:color w:val="000080"/>
          <w:sz w:val="24"/>
          <w:szCs w:val="24"/>
        </w:rPr>
      </w:pPr>
      <w:r w:rsidRPr="00B74DA8">
        <w:rPr>
          <w:rFonts w:cs="Tahoma"/>
          <w:b/>
          <w:caps/>
          <w:color w:val="000080"/>
          <w:sz w:val="24"/>
          <w:szCs w:val="24"/>
        </w:rPr>
        <w:t>lanciacafe’</w:t>
      </w:r>
      <w:r w:rsidRPr="00B74DA8">
        <w:rPr>
          <w:b/>
          <w:caps/>
          <w:color w:val="000080"/>
          <w:sz w:val="24"/>
          <w:szCs w:val="24"/>
        </w:rPr>
        <w:t>:</w:t>
      </w:r>
    </w:p>
    <w:p w:rsidR="00D52C46" w:rsidRPr="00B74DA8" w:rsidRDefault="00D52C46" w:rsidP="00D52C46">
      <w:pPr>
        <w:spacing w:line="360" w:lineRule="auto"/>
        <w:jc w:val="center"/>
        <w:rPr>
          <w:sz w:val="24"/>
          <w:szCs w:val="24"/>
        </w:rPr>
      </w:pPr>
      <w:r>
        <w:rPr>
          <w:b/>
          <w:noProof/>
          <w:color w:val="000080"/>
          <w:sz w:val="24"/>
          <w:szCs w:val="24"/>
          <w:lang w:eastAsia="cs-CZ"/>
        </w:rPr>
        <w:drawing>
          <wp:inline distT="0" distB="0" distL="0" distR="0">
            <wp:extent cx="3086100" cy="1019175"/>
            <wp:effectExtent l="19050" t="0" r="0" b="0"/>
            <wp:docPr id="17" name="obrázek 17" descr="LANCIA-008347-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CIA-008347-2-a"/>
                    <pic:cNvPicPr>
                      <a:picLocks noChangeAspect="1" noChangeArrowheads="1"/>
                    </pic:cNvPicPr>
                  </pic:nvPicPr>
                  <pic:blipFill>
                    <a:blip r:embed="rId23" cstate="print"/>
                    <a:srcRect/>
                    <a:stretch>
                      <a:fillRect/>
                    </a:stretch>
                  </pic:blipFill>
                  <pic:spPr bwMode="auto">
                    <a:xfrm>
                      <a:off x="0" y="0"/>
                      <a:ext cx="3086100" cy="1019175"/>
                    </a:xfrm>
                    <a:prstGeom prst="rect">
                      <a:avLst/>
                    </a:prstGeom>
                    <a:noFill/>
                    <a:ln w="9525">
                      <a:noFill/>
                      <a:miter lim="800000"/>
                      <a:headEnd/>
                      <a:tailEnd/>
                    </a:ln>
                  </pic:spPr>
                </pic:pic>
              </a:graphicData>
            </a:graphic>
          </wp:inline>
        </w:drawing>
      </w:r>
      <w:r w:rsidRPr="00B74DA8">
        <w:rPr>
          <w:sz w:val="24"/>
          <w:szCs w:val="24"/>
        </w:rPr>
        <w:tab/>
      </w:r>
      <w:r w:rsidRPr="00B74DA8">
        <w:rPr>
          <w:sz w:val="24"/>
          <w:szCs w:val="24"/>
        </w:rPr>
        <w:tab/>
      </w:r>
      <w:r w:rsidRPr="00B74DA8">
        <w:rPr>
          <w:sz w:val="24"/>
          <w:szCs w:val="24"/>
        </w:rPr>
        <w:tab/>
      </w:r>
      <w:r>
        <w:rPr>
          <w:noProof/>
          <w:sz w:val="24"/>
          <w:szCs w:val="24"/>
          <w:lang w:eastAsia="cs-CZ"/>
        </w:rPr>
        <w:drawing>
          <wp:inline distT="0" distB="0" distL="0" distR="0">
            <wp:extent cx="2019300" cy="1028700"/>
            <wp:effectExtent l="19050" t="0" r="0" b="0"/>
            <wp:docPr id="18" name="obrázek 18" descr="LANCIA-008306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NCIA-008306_a"/>
                    <pic:cNvPicPr>
                      <a:picLocks noChangeAspect="1" noChangeArrowheads="1"/>
                    </pic:cNvPicPr>
                  </pic:nvPicPr>
                  <pic:blipFill>
                    <a:blip r:embed="rId24" cstate="print"/>
                    <a:srcRect/>
                    <a:stretch>
                      <a:fillRect/>
                    </a:stretch>
                  </pic:blipFill>
                  <pic:spPr bwMode="auto">
                    <a:xfrm>
                      <a:off x="0" y="0"/>
                      <a:ext cx="2019300" cy="1028700"/>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center"/>
        <w:rPr>
          <w:sz w:val="24"/>
          <w:szCs w:val="24"/>
        </w:rPr>
      </w:pPr>
    </w:p>
    <w:p w:rsidR="00D52C46" w:rsidRDefault="00D52C46" w:rsidP="00D52C46">
      <w:pPr>
        <w:spacing w:line="360" w:lineRule="auto"/>
        <w:jc w:val="center"/>
      </w:pPr>
      <w:r>
        <w:rPr>
          <w:noProof/>
          <w:sz w:val="24"/>
          <w:szCs w:val="24"/>
          <w:lang w:eastAsia="cs-CZ"/>
        </w:rPr>
        <w:drawing>
          <wp:inline distT="0" distB="0" distL="0" distR="0">
            <wp:extent cx="2371725" cy="1047750"/>
            <wp:effectExtent l="19050" t="0" r="9525" b="0"/>
            <wp:docPr id="19" name="obrázek 19" descr="LANCIA-008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NCIA-008325-2"/>
                    <pic:cNvPicPr>
                      <a:picLocks noChangeAspect="1" noChangeArrowheads="1"/>
                    </pic:cNvPicPr>
                  </pic:nvPicPr>
                  <pic:blipFill>
                    <a:blip r:embed="rId25" cstate="print"/>
                    <a:srcRect/>
                    <a:stretch>
                      <a:fillRect/>
                    </a:stretch>
                  </pic:blipFill>
                  <pic:spPr bwMode="auto">
                    <a:xfrm>
                      <a:off x="0" y="0"/>
                      <a:ext cx="2371725" cy="1047750"/>
                    </a:xfrm>
                    <a:prstGeom prst="rect">
                      <a:avLst/>
                    </a:prstGeom>
                    <a:noFill/>
                    <a:ln w="9525">
                      <a:noFill/>
                      <a:miter lim="800000"/>
                      <a:headEnd/>
                      <a:tailEnd/>
                    </a:ln>
                  </pic:spPr>
                </pic:pic>
              </a:graphicData>
            </a:graphic>
          </wp:inline>
        </w:drawing>
      </w:r>
    </w:p>
    <w:p w:rsidR="00D52C46" w:rsidRDefault="00D52C46" w:rsidP="00D52C46">
      <w:pPr>
        <w:spacing w:line="360" w:lineRule="auto"/>
        <w:rPr>
          <w:sz w:val="24"/>
          <w:szCs w:val="24"/>
        </w:rPr>
      </w:pPr>
    </w:p>
    <w:p w:rsidR="00D52C46" w:rsidRDefault="00D52C46" w:rsidP="00D52C46">
      <w:pPr>
        <w:spacing w:line="360" w:lineRule="auto"/>
        <w:rPr>
          <w:sz w:val="24"/>
          <w:szCs w:val="24"/>
        </w:rPr>
      </w:pPr>
    </w:p>
    <w:p w:rsidR="00D52C46" w:rsidRDefault="00D52C46" w:rsidP="00D52C46">
      <w:pPr>
        <w:spacing w:line="360" w:lineRule="auto"/>
        <w:rPr>
          <w:sz w:val="24"/>
          <w:szCs w:val="24"/>
        </w:rPr>
      </w:pPr>
    </w:p>
    <w:p w:rsidR="00D52C46" w:rsidRDefault="00D52C46" w:rsidP="00D52C46">
      <w:pPr>
        <w:spacing w:line="360" w:lineRule="auto"/>
        <w:rPr>
          <w:sz w:val="24"/>
          <w:szCs w:val="24"/>
        </w:rPr>
      </w:pPr>
    </w:p>
    <w:p w:rsidR="00D52C46" w:rsidRDefault="00D52C46" w:rsidP="00D52C46">
      <w:pPr>
        <w:spacing w:line="360" w:lineRule="auto"/>
        <w:rPr>
          <w:sz w:val="24"/>
          <w:szCs w:val="24"/>
        </w:rPr>
      </w:pPr>
    </w:p>
    <w:p w:rsidR="00D52C46" w:rsidRDefault="00D52C46" w:rsidP="00D52C46">
      <w:pPr>
        <w:spacing w:line="360" w:lineRule="auto"/>
        <w:rPr>
          <w:sz w:val="24"/>
          <w:szCs w:val="24"/>
        </w:rPr>
      </w:pPr>
    </w:p>
    <w:p w:rsidR="00D52C46" w:rsidRDefault="00D52C46" w:rsidP="00D52C46">
      <w:pPr>
        <w:spacing w:line="360" w:lineRule="auto"/>
        <w:rPr>
          <w:sz w:val="24"/>
          <w:szCs w:val="24"/>
        </w:rPr>
      </w:pPr>
    </w:p>
    <w:p w:rsidR="00D52C46" w:rsidRDefault="00D52C46" w:rsidP="00D52C46">
      <w:pPr>
        <w:spacing w:line="360" w:lineRule="auto"/>
        <w:rPr>
          <w:sz w:val="24"/>
          <w:szCs w:val="24"/>
        </w:rPr>
      </w:pPr>
    </w:p>
    <w:p w:rsidR="00D52C46" w:rsidRPr="00B74DA8" w:rsidRDefault="00D52C46" w:rsidP="00D52C46">
      <w:pPr>
        <w:spacing w:line="360" w:lineRule="auto"/>
        <w:rPr>
          <w:sz w:val="24"/>
          <w:szCs w:val="24"/>
        </w:rPr>
      </w:pPr>
    </w:p>
    <w:p w:rsidR="00D52C46" w:rsidRPr="00B74DA8" w:rsidRDefault="00D52C46" w:rsidP="00D52C46">
      <w:pPr>
        <w:spacing w:line="360" w:lineRule="auto"/>
        <w:jc w:val="center"/>
        <w:rPr>
          <w:rFonts w:cs="Tahoma"/>
          <w:b/>
          <w:caps/>
          <w:color w:val="000080"/>
          <w:sz w:val="24"/>
          <w:szCs w:val="24"/>
        </w:rPr>
      </w:pPr>
      <w:r w:rsidRPr="00B74DA8">
        <w:rPr>
          <w:rFonts w:cs="Tahoma"/>
          <w:b/>
          <w:caps/>
          <w:color w:val="000080"/>
          <w:sz w:val="24"/>
          <w:szCs w:val="24"/>
        </w:rPr>
        <w:lastRenderedPageBreak/>
        <w:t>wellness cuse.SARDINIA:</w:t>
      </w:r>
    </w:p>
    <w:p w:rsidR="00D52C46" w:rsidRPr="00B74DA8" w:rsidRDefault="00D52C46" w:rsidP="00D52C46">
      <w:pPr>
        <w:spacing w:line="360" w:lineRule="auto"/>
        <w:jc w:val="center"/>
        <w:rPr>
          <w:sz w:val="24"/>
          <w:szCs w:val="24"/>
        </w:rPr>
      </w:pPr>
      <w:r>
        <w:rPr>
          <w:rFonts w:cs="Tahoma"/>
          <w:noProof/>
          <w:sz w:val="24"/>
          <w:szCs w:val="24"/>
          <w:lang w:eastAsia="cs-CZ"/>
        </w:rPr>
        <w:drawing>
          <wp:inline distT="0" distB="0" distL="0" distR="0">
            <wp:extent cx="3381375" cy="1695450"/>
            <wp:effectExtent l="19050" t="0" r="9525" b="0"/>
            <wp:docPr id="20" name="obrázek 20" descr="SPIA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IAGGIA"/>
                    <pic:cNvPicPr>
                      <a:picLocks noChangeAspect="1" noChangeArrowheads="1"/>
                    </pic:cNvPicPr>
                  </pic:nvPicPr>
                  <pic:blipFill>
                    <a:blip r:embed="rId26" cstate="print"/>
                    <a:srcRect/>
                    <a:stretch>
                      <a:fillRect/>
                    </a:stretch>
                  </pic:blipFill>
                  <pic:spPr bwMode="auto">
                    <a:xfrm>
                      <a:off x="0" y="0"/>
                      <a:ext cx="3381375" cy="1695450"/>
                    </a:xfrm>
                    <a:prstGeom prst="rect">
                      <a:avLst/>
                    </a:prstGeom>
                    <a:noFill/>
                    <a:ln w="9525">
                      <a:noFill/>
                      <a:miter lim="800000"/>
                      <a:headEnd/>
                      <a:tailEnd/>
                    </a:ln>
                  </pic:spPr>
                </pic:pic>
              </a:graphicData>
            </a:graphic>
          </wp:inline>
        </w:drawing>
      </w:r>
      <w:r w:rsidRPr="00B74DA8">
        <w:rPr>
          <w:sz w:val="24"/>
          <w:szCs w:val="24"/>
        </w:rPr>
        <w:tab/>
      </w:r>
      <w:r>
        <w:rPr>
          <w:noProof/>
          <w:sz w:val="24"/>
          <w:szCs w:val="24"/>
          <w:lang w:eastAsia="cs-CZ"/>
        </w:rPr>
        <w:drawing>
          <wp:inline distT="0" distB="0" distL="0" distR="0">
            <wp:extent cx="2438400" cy="1704975"/>
            <wp:effectExtent l="19050" t="0" r="0" b="0"/>
            <wp:docPr id="21" name="obrázek 21" descr="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TERNO"/>
                    <pic:cNvPicPr>
                      <a:picLocks noChangeAspect="1" noChangeArrowheads="1"/>
                    </pic:cNvPicPr>
                  </pic:nvPicPr>
                  <pic:blipFill>
                    <a:blip r:embed="rId27" cstate="print"/>
                    <a:srcRect/>
                    <a:stretch>
                      <a:fillRect/>
                    </a:stretch>
                  </pic:blipFill>
                  <pic:spPr bwMode="auto">
                    <a:xfrm>
                      <a:off x="0" y="0"/>
                      <a:ext cx="2438400" cy="1704975"/>
                    </a:xfrm>
                    <a:prstGeom prst="rect">
                      <a:avLst/>
                    </a:prstGeom>
                    <a:noFill/>
                    <a:ln w="9525">
                      <a:noFill/>
                      <a:miter lim="800000"/>
                      <a:headEnd/>
                      <a:tailEnd/>
                    </a:ln>
                  </pic:spPr>
                </pic:pic>
              </a:graphicData>
            </a:graphic>
          </wp:inline>
        </w:drawing>
      </w:r>
    </w:p>
    <w:p w:rsidR="00D52C46" w:rsidRPr="00B74DA8" w:rsidRDefault="00D52C46" w:rsidP="00D52C46">
      <w:pPr>
        <w:spacing w:line="360" w:lineRule="auto"/>
        <w:jc w:val="both"/>
        <w:rPr>
          <w:rFonts w:cs="Tahoma"/>
          <w:b/>
          <w:sz w:val="24"/>
          <w:szCs w:val="24"/>
        </w:rPr>
      </w:pPr>
      <w:r w:rsidRPr="00B74DA8">
        <w:rPr>
          <w:rFonts w:cs="Tahoma"/>
          <w:b/>
          <w:sz w:val="24"/>
          <w:szCs w:val="24"/>
        </w:rPr>
        <w:t>Na čem právě pracujete?</w:t>
      </w:r>
    </w:p>
    <w:p w:rsidR="00D52C46" w:rsidRPr="00B74DA8" w:rsidRDefault="00D52C46" w:rsidP="00D52C46">
      <w:pPr>
        <w:spacing w:line="360" w:lineRule="auto"/>
        <w:jc w:val="both"/>
        <w:rPr>
          <w:rFonts w:cs="Tahoma"/>
          <w:sz w:val="24"/>
          <w:szCs w:val="24"/>
        </w:rPr>
      </w:pPr>
      <w:r w:rsidRPr="00B74DA8">
        <w:rPr>
          <w:rFonts w:cs="Tahoma"/>
          <w:sz w:val="24"/>
          <w:szCs w:val="24"/>
        </w:rPr>
        <w:t>Momentálně veškerou naši kapacitu a invenci vkládáme do definování demokratických a funkčních výrobků vhodných pro všechny domácnosti bez rozdílu. Do výrobků nejvyšší kvality a dobré značky, univerzálního vkusu, určeným pro širokou veřejnost na celém světě.</w:t>
      </w:r>
    </w:p>
    <w:p w:rsidR="00D52C46" w:rsidRPr="00B74DA8" w:rsidRDefault="00D52C46" w:rsidP="00D52C46">
      <w:pPr>
        <w:spacing w:line="360" w:lineRule="auto"/>
        <w:rPr>
          <w:rFonts w:cs="Tahoma"/>
          <w:sz w:val="24"/>
          <w:szCs w:val="24"/>
        </w:rPr>
      </w:pPr>
    </w:p>
    <w:p w:rsidR="00D52C46" w:rsidRPr="00B74DA8" w:rsidRDefault="00D52C46" w:rsidP="00D52C46">
      <w:pPr>
        <w:spacing w:line="360" w:lineRule="auto"/>
        <w:jc w:val="center"/>
        <w:rPr>
          <w:rFonts w:cs="Tahoma"/>
          <w:b/>
          <w:caps/>
          <w:color w:val="000080"/>
          <w:sz w:val="24"/>
          <w:szCs w:val="24"/>
        </w:rPr>
      </w:pPr>
      <w:r w:rsidRPr="00B74DA8">
        <w:rPr>
          <w:rFonts w:cs="Tahoma"/>
          <w:b/>
          <w:caps/>
          <w:color w:val="000080"/>
          <w:sz w:val="24"/>
          <w:szCs w:val="24"/>
        </w:rPr>
        <w:t>Roberto Palomba</w:t>
      </w:r>
    </w:p>
    <w:p w:rsidR="00D52C46" w:rsidRPr="00B74DA8" w:rsidRDefault="00D52C46" w:rsidP="00D52C46">
      <w:pPr>
        <w:spacing w:line="360" w:lineRule="auto"/>
        <w:jc w:val="center"/>
        <w:rPr>
          <w:rFonts w:cs="Tahoma"/>
          <w:caps/>
          <w:sz w:val="24"/>
          <w:szCs w:val="24"/>
        </w:rPr>
      </w:pPr>
      <w:r w:rsidRPr="00B74DA8">
        <w:rPr>
          <w:rFonts w:cs="Tahoma"/>
          <w:caps/>
          <w:sz w:val="24"/>
          <w:szCs w:val="24"/>
        </w:rPr>
        <w:t>italský architekt a designEr, narozen v Cagliari.</w:t>
      </w:r>
    </w:p>
    <w:p w:rsidR="00D52C46" w:rsidRPr="00B74DA8" w:rsidRDefault="00D52C46" w:rsidP="00D52C46">
      <w:pPr>
        <w:spacing w:line="360" w:lineRule="auto"/>
        <w:jc w:val="both"/>
        <w:rPr>
          <w:rFonts w:cs="Tahoma"/>
          <w:sz w:val="24"/>
          <w:szCs w:val="24"/>
        </w:rPr>
      </w:pPr>
    </w:p>
    <w:p w:rsidR="00D52C46" w:rsidRPr="00B74DA8" w:rsidRDefault="00D52C46" w:rsidP="00D52C46">
      <w:pPr>
        <w:spacing w:line="360" w:lineRule="auto"/>
        <w:jc w:val="both"/>
        <w:rPr>
          <w:rFonts w:cs="Tahoma"/>
          <w:sz w:val="24"/>
          <w:szCs w:val="24"/>
        </w:rPr>
      </w:pPr>
      <w:r w:rsidRPr="00B74DA8">
        <w:rPr>
          <w:rFonts w:cs="Tahoma"/>
          <w:b/>
          <w:sz w:val="24"/>
          <w:szCs w:val="24"/>
        </w:rPr>
        <w:pict>
          <v:shapetype id="_x0000_t202" coordsize="21600,21600" o:spt="202" path="m,l,21600r21600,l21600,xe">
            <v:stroke joinstyle="miter"/>
            <v:path gradientshapeok="t" o:connecttype="rect"/>
          </v:shapetype>
          <v:shape id="_x0000_s1026" type="#_x0000_t202" style="position:absolute;left:0;text-align:left;margin-left:-36.7pt;margin-top:727.05pt;width:554.9pt;height:27.1pt;z-index:251660288;mso-wrap-distance-left:9.05pt;mso-wrap-distance-right:9.05pt;mso-position-horizontal-relative:page" stroked="f">
            <v:fill opacity="0" color2="black"/>
            <v:textbox inset="0,0,0,0">
              <w:txbxContent>
                <w:p w:rsidR="00D52C46" w:rsidRDefault="00D52C46" w:rsidP="00D52C46">
                  <w:pPr>
                    <w:rPr>
                      <w:rFonts w:ascii="Arial" w:hAnsi="Arial" w:cs="Arial"/>
                      <w:color w:val="808080"/>
                      <w:sz w:val="19"/>
                    </w:rPr>
                  </w:pPr>
                  <w:r>
                    <w:rPr>
                      <w:rFonts w:ascii="Arial" w:hAnsi="Arial" w:cs="Arial"/>
                      <w:b/>
                      <w:bCs/>
                      <w:color w:val="808080"/>
                    </w:rPr>
                    <w:t>PS+A</w:t>
                  </w:r>
                  <w:r>
                    <w:rPr>
                      <w:rFonts w:ascii="Arial" w:hAnsi="Arial" w:cs="Arial"/>
                      <w:color w:val="808080"/>
                      <w:sz w:val="19"/>
                    </w:rPr>
                    <w:t xml:space="preserve"> - via </w:t>
                  </w:r>
                  <w:proofErr w:type="spellStart"/>
                  <w:r>
                    <w:rPr>
                      <w:rFonts w:ascii="Arial" w:hAnsi="Arial" w:cs="Arial"/>
                      <w:color w:val="808080"/>
                      <w:sz w:val="19"/>
                    </w:rPr>
                    <w:t>zamenhof</w:t>
                  </w:r>
                  <w:proofErr w:type="spellEnd"/>
                  <w:r>
                    <w:rPr>
                      <w:rFonts w:ascii="Arial" w:hAnsi="Arial" w:cs="Arial"/>
                      <w:color w:val="808080"/>
                      <w:sz w:val="19"/>
                    </w:rPr>
                    <w:t xml:space="preserve">, 17 - 2016 </w:t>
                  </w:r>
                  <w:proofErr w:type="spellStart"/>
                  <w:r>
                    <w:rPr>
                      <w:rFonts w:ascii="Arial" w:hAnsi="Arial" w:cs="Arial"/>
                      <w:color w:val="808080"/>
                      <w:sz w:val="19"/>
                    </w:rPr>
                    <w:t>milano</w:t>
                  </w:r>
                  <w:proofErr w:type="spellEnd"/>
                  <w:r>
                    <w:rPr>
                      <w:rFonts w:ascii="Arial" w:hAnsi="Arial" w:cs="Arial"/>
                      <w:color w:val="808080"/>
                      <w:sz w:val="19"/>
                    </w:rPr>
                    <w:t xml:space="preserve"> - </w:t>
                  </w:r>
                  <w:proofErr w:type="spellStart"/>
                  <w:r>
                    <w:rPr>
                      <w:rFonts w:ascii="Arial" w:hAnsi="Arial" w:cs="Arial"/>
                      <w:color w:val="808080"/>
                      <w:sz w:val="19"/>
                    </w:rPr>
                    <w:t>italy</w:t>
                  </w:r>
                  <w:proofErr w:type="spellEnd"/>
                  <w:r>
                    <w:rPr>
                      <w:rFonts w:ascii="Arial" w:hAnsi="Arial" w:cs="Arial"/>
                      <w:color w:val="808080"/>
                      <w:sz w:val="19"/>
                    </w:rPr>
                    <w:t xml:space="preserve"> - P +39 02 89401695 - F +39 02 58118350 - E press@palombaserafini.com</w:t>
                  </w:r>
                </w:p>
              </w:txbxContent>
            </v:textbox>
          </v:shape>
        </w:pict>
      </w:r>
      <w:proofErr w:type="spellStart"/>
      <w:r w:rsidRPr="00B74DA8">
        <w:rPr>
          <w:rFonts w:cs="Tahoma"/>
          <w:b/>
          <w:sz w:val="24"/>
          <w:szCs w:val="24"/>
        </w:rPr>
        <w:t>Ludovica</w:t>
      </w:r>
      <w:proofErr w:type="spellEnd"/>
      <w:r w:rsidRPr="00B74DA8">
        <w:rPr>
          <w:rFonts w:cs="Tahoma"/>
          <w:b/>
          <w:sz w:val="24"/>
          <w:szCs w:val="24"/>
        </w:rPr>
        <w:t xml:space="preserve"> a </w:t>
      </w:r>
      <w:proofErr w:type="spellStart"/>
      <w:r w:rsidRPr="00B74DA8">
        <w:rPr>
          <w:rFonts w:cs="Tahoma"/>
          <w:b/>
          <w:sz w:val="24"/>
          <w:szCs w:val="24"/>
        </w:rPr>
        <w:t>Roberto</w:t>
      </w:r>
      <w:proofErr w:type="spellEnd"/>
      <w:r w:rsidRPr="00B74DA8">
        <w:rPr>
          <w:rFonts w:cs="Tahoma"/>
          <w:b/>
          <w:sz w:val="24"/>
          <w:szCs w:val="24"/>
        </w:rPr>
        <w:t xml:space="preserve"> </w:t>
      </w:r>
      <w:proofErr w:type="spellStart"/>
      <w:r w:rsidRPr="00B74DA8">
        <w:rPr>
          <w:rFonts w:cs="Tahoma"/>
          <w:b/>
          <w:sz w:val="24"/>
          <w:szCs w:val="24"/>
        </w:rPr>
        <w:t>Palomba</w:t>
      </w:r>
      <w:proofErr w:type="spellEnd"/>
      <w:r w:rsidRPr="00B74DA8">
        <w:rPr>
          <w:rFonts w:cs="Tahoma"/>
          <w:sz w:val="24"/>
          <w:szCs w:val="24"/>
        </w:rPr>
        <w:t xml:space="preserve">, oba architekti a </w:t>
      </w:r>
      <w:proofErr w:type="spellStart"/>
      <w:r w:rsidRPr="00B74DA8">
        <w:rPr>
          <w:rFonts w:cs="Tahoma"/>
          <w:sz w:val="24"/>
          <w:szCs w:val="24"/>
        </w:rPr>
        <w:t>designeři</w:t>
      </w:r>
      <w:proofErr w:type="spellEnd"/>
      <w:r w:rsidRPr="00B74DA8">
        <w:rPr>
          <w:rFonts w:cs="Tahoma"/>
          <w:sz w:val="24"/>
          <w:szCs w:val="24"/>
        </w:rPr>
        <w:t xml:space="preserve">, založili v Miláně roku 1994 </w:t>
      </w:r>
      <w:r w:rsidRPr="00B74DA8">
        <w:rPr>
          <w:rFonts w:cs="Tahoma"/>
          <w:b/>
          <w:sz w:val="24"/>
          <w:szCs w:val="24"/>
        </w:rPr>
        <w:t xml:space="preserve">Asociaci </w:t>
      </w:r>
      <w:proofErr w:type="spellStart"/>
      <w:r w:rsidRPr="00B74DA8">
        <w:rPr>
          <w:rFonts w:cs="Tahoma"/>
          <w:b/>
          <w:sz w:val="24"/>
          <w:szCs w:val="24"/>
        </w:rPr>
        <w:t>Palomba</w:t>
      </w:r>
      <w:proofErr w:type="spellEnd"/>
      <w:r w:rsidRPr="00B74DA8">
        <w:rPr>
          <w:rFonts w:cs="Tahoma"/>
          <w:b/>
          <w:sz w:val="24"/>
          <w:szCs w:val="24"/>
        </w:rPr>
        <w:t xml:space="preserve"> </w:t>
      </w:r>
      <w:proofErr w:type="spellStart"/>
      <w:r w:rsidRPr="00B74DA8">
        <w:rPr>
          <w:rFonts w:cs="Tahoma"/>
          <w:b/>
          <w:sz w:val="24"/>
          <w:szCs w:val="24"/>
        </w:rPr>
        <w:t>Serafini</w:t>
      </w:r>
      <w:proofErr w:type="spellEnd"/>
      <w:r w:rsidRPr="00B74DA8">
        <w:rPr>
          <w:rFonts w:cs="Tahoma"/>
          <w:sz w:val="24"/>
          <w:szCs w:val="24"/>
        </w:rPr>
        <w:t>.</w:t>
      </w:r>
    </w:p>
    <w:p w:rsidR="00D52C46" w:rsidRPr="00B74DA8" w:rsidRDefault="00D52C46" w:rsidP="00D52C46">
      <w:pPr>
        <w:spacing w:line="360" w:lineRule="auto"/>
        <w:jc w:val="both"/>
        <w:rPr>
          <w:rFonts w:cs="Tahoma"/>
          <w:sz w:val="24"/>
          <w:szCs w:val="24"/>
        </w:rPr>
      </w:pPr>
      <w:proofErr w:type="spellStart"/>
      <w:r w:rsidRPr="00B74DA8">
        <w:rPr>
          <w:rFonts w:cs="Tahoma"/>
          <w:b/>
          <w:sz w:val="24"/>
          <w:szCs w:val="24"/>
        </w:rPr>
        <w:t>Palomba</w:t>
      </w:r>
      <w:proofErr w:type="spellEnd"/>
      <w:r w:rsidRPr="00B74DA8">
        <w:rPr>
          <w:rFonts w:cs="Tahoma"/>
          <w:b/>
          <w:sz w:val="24"/>
          <w:szCs w:val="24"/>
        </w:rPr>
        <w:t xml:space="preserve"> </w:t>
      </w:r>
      <w:proofErr w:type="spellStart"/>
      <w:r w:rsidRPr="00B74DA8">
        <w:rPr>
          <w:rFonts w:cs="Tahoma"/>
          <w:b/>
          <w:sz w:val="24"/>
          <w:szCs w:val="24"/>
        </w:rPr>
        <w:t>Serafini</w:t>
      </w:r>
      <w:proofErr w:type="spellEnd"/>
      <w:r w:rsidRPr="00B74DA8">
        <w:rPr>
          <w:rFonts w:cs="Tahoma"/>
          <w:b/>
          <w:sz w:val="24"/>
          <w:szCs w:val="24"/>
        </w:rPr>
        <w:t xml:space="preserve"> </w:t>
      </w:r>
      <w:proofErr w:type="spellStart"/>
      <w:r w:rsidRPr="00B74DA8">
        <w:rPr>
          <w:rFonts w:cs="Tahoma"/>
          <w:b/>
          <w:sz w:val="24"/>
          <w:szCs w:val="24"/>
        </w:rPr>
        <w:t>Associati</w:t>
      </w:r>
      <w:proofErr w:type="spellEnd"/>
      <w:r w:rsidRPr="00B74DA8">
        <w:rPr>
          <w:rFonts w:cs="Tahoma"/>
          <w:sz w:val="24"/>
          <w:szCs w:val="24"/>
        </w:rPr>
        <w:t xml:space="preserve"> je činná v oblastech architektury, průmyslového designu, uměleckého designu, zabývá se rovněž uměleckým managementem, komunikačním a marketingovým poradenstvím.</w:t>
      </w:r>
    </w:p>
    <w:p w:rsidR="00D52C46" w:rsidRPr="00B74DA8" w:rsidRDefault="00D52C46" w:rsidP="00D52C46">
      <w:pPr>
        <w:spacing w:line="360" w:lineRule="auto"/>
        <w:jc w:val="both"/>
        <w:rPr>
          <w:rFonts w:cs="Tahoma"/>
          <w:sz w:val="24"/>
          <w:szCs w:val="24"/>
        </w:rPr>
      </w:pPr>
      <w:r w:rsidRPr="00B74DA8">
        <w:rPr>
          <w:rFonts w:cs="Tahoma"/>
          <w:sz w:val="24"/>
          <w:szCs w:val="24"/>
        </w:rPr>
        <w:lastRenderedPageBreak/>
        <w:t xml:space="preserve">Od roku 2003 </w:t>
      </w:r>
      <w:proofErr w:type="spellStart"/>
      <w:r w:rsidRPr="00B74DA8">
        <w:rPr>
          <w:rFonts w:cs="Tahoma"/>
          <w:sz w:val="24"/>
          <w:szCs w:val="24"/>
        </w:rPr>
        <w:t>Roberto</w:t>
      </w:r>
      <w:proofErr w:type="spellEnd"/>
      <w:r w:rsidRPr="00B74DA8">
        <w:rPr>
          <w:rFonts w:cs="Tahoma"/>
          <w:sz w:val="24"/>
          <w:szCs w:val="24"/>
        </w:rPr>
        <w:t xml:space="preserve"> </w:t>
      </w:r>
      <w:proofErr w:type="spellStart"/>
      <w:r w:rsidRPr="00B74DA8">
        <w:rPr>
          <w:rFonts w:cs="Tahoma"/>
          <w:sz w:val="24"/>
          <w:szCs w:val="24"/>
        </w:rPr>
        <w:t>Palomba</w:t>
      </w:r>
      <w:proofErr w:type="spellEnd"/>
      <w:r w:rsidRPr="00B74DA8">
        <w:rPr>
          <w:rFonts w:cs="Tahoma"/>
          <w:sz w:val="24"/>
          <w:szCs w:val="24"/>
        </w:rPr>
        <w:t xml:space="preserve"> učí na známé technické univerzitě </w:t>
      </w:r>
      <w:proofErr w:type="spellStart"/>
      <w:r w:rsidRPr="00B74DA8">
        <w:rPr>
          <w:rFonts w:cs="Tahoma"/>
          <w:sz w:val="24"/>
          <w:szCs w:val="24"/>
        </w:rPr>
        <w:t>Polytechnico</w:t>
      </w:r>
      <w:proofErr w:type="spellEnd"/>
      <w:r w:rsidRPr="00B74DA8">
        <w:rPr>
          <w:rFonts w:cs="Tahoma"/>
          <w:sz w:val="24"/>
          <w:szCs w:val="24"/>
        </w:rPr>
        <w:t xml:space="preserve"> </w:t>
      </w:r>
      <w:proofErr w:type="spellStart"/>
      <w:r w:rsidRPr="00B74DA8">
        <w:rPr>
          <w:rFonts w:cs="Tahoma"/>
          <w:sz w:val="24"/>
          <w:szCs w:val="24"/>
        </w:rPr>
        <w:t>di</w:t>
      </w:r>
      <w:proofErr w:type="spellEnd"/>
      <w:r w:rsidRPr="00B74DA8">
        <w:rPr>
          <w:rFonts w:cs="Tahoma"/>
          <w:sz w:val="24"/>
          <w:szCs w:val="24"/>
        </w:rPr>
        <w:t xml:space="preserve"> Milano, obor průmyslového designu. V posledních letech přednášel na mnoha </w:t>
      </w:r>
      <w:proofErr w:type="spellStart"/>
      <w:r w:rsidRPr="00B74DA8">
        <w:rPr>
          <w:rFonts w:cs="Tahoma"/>
          <w:sz w:val="24"/>
          <w:szCs w:val="24"/>
        </w:rPr>
        <w:t>designerských</w:t>
      </w:r>
      <w:proofErr w:type="spellEnd"/>
      <w:r w:rsidRPr="00B74DA8">
        <w:rPr>
          <w:rFonts w:cs="Tahoma"/>
          <w:sz w:val="24"/>
          <w:szCs w:val="24"/>
        </w:rPr>
        <w:t xml:space="preserve"> workshopech.</w:t>
      </w:r>
    </w:p>
    <w:p w:rsidR="00D52C46" w:rsidRPr="00B74DA8" w:rsidRDefault="00D52C46" w:rsidP="00D52C46">
      <w:pPr>
        <w:spacing w:line="360" w:lineRule="auto"/>
        <w:jc w:val="both"/>
        <w:rPr>
          <w:rFonts w:cs="Tahoma"/>
          <w:sz w:val="24"/>
          <w:szCs w:val="24"/>
        </w:rPr>
      </w:pPr>
      <w:proofErr w:type="spellStart"/>
      <w:r w:rsidRPr="00B74DA8">
        <w:rPr>
          <w:rFonts w:cs="Tahoma"/>
          <w:sz w:val="24"/>
          <w:szCs w:val="24"/>
        </w:rPr>
        <w:t>Ludovica</w:t>
      </w:r>
      <w:proofErr w:type="spellEnd"/>
      <w:r w:rsidRPr="00B74DA8">
        <w:rPr>
          <w:rFonts w:cs="Tahoma"/>
          <w:sz w:val="24"/>
          <w:szCs w:val="24"/>
        </w:rPr>
        <w:t xml:space="preserve"> a </w:t>
      </w:r>
      <w:proofErr w:type="spellStart"/>
      <w:r w:rsidRPr="00B74DA8">
        <w:rPr>
          <w:rFonts w:cs="Tahoma"/>
          <w:sz w:val="24"/>
          <w:szCs w:val="24"/>
        </w:rPr>
        <w:t>Roberto</w:t>
      </w:r>
      <w:proofErr w:type="spellEnd"/>
      <w:r w:rsidRPr="00B74DA8">
        <w:rPr>
          <w:rFonts w:cs="Tahoma"/>
          <w:sz w:val="24"/>
          <w:szCs w:val="24"/>
        </w:rPr>
        <w:t xml:space="preserve"> </w:t>
      </w:r>
      <w:proofErr w:type="spellStart"/>
      <w:r w:rsidRPr="00B74DA8">
        <w:rPr>
          <w:rFonts w:cs="Tahoma"/>
          <w:sz w:val="24"/>
          <w:szCs w:val="24"/>
        </w:rPr>
        <w:t>Palomba</w:t>
      </w:r>
      <w:proofErr w:type="spellEnd"/>
      <w:r w:rsidRPr="00B74DA8">
        <w:rPr>
          <w:rFonts w:cs="Tahoma"/>
          <w:sz w:val="24"/>
          <w:szCs w:val="24"/>
        </w:rPr>
        <w:t xml:space="preserve"> jsou aktuálně činní jako umělečtí ředitelé pro </w:t>
      </w:r>
      <w:proofErr w:type="spellStart"/>
      <w:r w:rsidRPr="00B74DA8">
        <w:rPr>
          <w:rFonts w:cs="Tahoma"/>
          <w:sz w:val="24"/>
          <w:szCs w:val="24"/>
        </w:rPr>
        <w:t>Crassevig</w:t>
      </w:r>
      <w:proofErr w:type="spellEnd"/>
      <w:r w:rsidRPr="00B74DA8">
        <w:rPr>
          <w:rFonts w:cs="Tahoma"/>
          <w:sz w:val="24"/>
          <w:szCs w:val="24"/>
        </w:rPr>
        <w:t xml:space="preserve">, Kos, </w:t>
      </w:r>
      <w:proofErr w:type="spellStart"/>
      <w:r w:rsidRPr="00B74DA8">
        <w:rPr>
          <w:rFonts w:cs="Tahoma"/>
          <w:sz w:val="24"/>
          <w:szCs w:val="24"/>
        </w:rPr>
        <w:t>Swan</w:t>
      </w:r>
      <w:proofErr w:type="spellEnd"/>
      <w:r w:rsidRPr="00B74DA8">
        <w:rPr>
          <w:rFonts w:cs="Tahoma"/>
          <w:sz w:val="24"/>
          <w:szCs w:val="24"/>
        </w:rPr>
        <w:t xml:space="preserve">, </w:t>
      </w:r>
      <w:proofErr w:type="spellStart"/>
      <w:r w:rsidRPr="00B74DA8">
        <w:rPr>
          <w:rFonts w:cs="Tahoma"/>
          <w:sz w:val="24"/>
          <w:szCs w:val="24"/>
        </w:rPr>
        <w:t>Zucchetti</w:t>
      </w:r>
      <w:proofErr w:type="spellEnd"/>
      <w:r w:rsidRPr="00B74DA8">
        <w:rPr>
          <w:rFonts w:cs="Tahoma"/>
          <w:sz w:val="24"/>
          <w:szCs w:val="24"/>
        </w:rPr>
        <w:t xml:space="preserve"> a vyvíjejí projekt </w:t>
      </w:r>
      <w:proofErr w:type="spellStart"/>
      <w:r w:rsidRPr="00B74DA8">
        <w:rPr>
          <w:rFonts w:cs="Tahoma"/>
          <w:sz w:val="24"/>
          <w:szCs w:val="24"/>
        </w:rPr>
        <w:t>designového</w:t>
      </w:r>
      <w:proofErr w:type="spellEnd"/>
      <w:r w:rsidRPr="00B74DA8">
        <w:rPr>
          <w:rFonts w:cs="Tahoma"/>
          <w:sz w:val="24"/>
          <w:szCs w:val="24"/>
        </w:rPr>
        <w:t xml:space="preserve"> managementu pro </w:t>
      </w:r>
      <w:proofErr w:type="spellStart"/>
      <w:r w:rsidRPr="00B74DA8">
        <w:rPr>
          <w:rFonts w:cs="Tahoma"/>
          <w:sz w:val="24"/>
          <w:szCs w:val="24"/>
        </w:rPr>
        <w:t>Tubes</w:t>
      </w:r>
      <w:proofErr w:type="spellEnd"/>
      <w:r w:rsidRPr="00B74DA8">
        <w:rPr>
          <w:rFonts w:cs="Tahoma"/>
          <w:sz w:val="24"/>
          <w:szCs w:val="24"/>
        </w:rPr>
        <w:t xml:space="preserve">. V minulosti byli uměleckými řediteli pro Bosa, </w:t>
      </w:r>
      <w:proofErr w:type="spellStart"/>
      <w:r w:rsidRPr="00B74DA8">
        <w:rPr>
          <w:rFonts w:cs="Tahoma"/>
          <w:sz w:val="24"/>
          <w:szCs w:val="24"/>
        </w:rPr>
        <w:t>Flaminia</w:t>
      </w:r>
      <w:proofErr w:type="spellEnd"/>
      <w:r w:rsidRPr="00B74DA8">
        <w:rPr>
          <w:rFonts w:cs="Tahoma"/>
          <w:sz w:val="24"/>
          <w:szCs w:val="24"/>
        </w:rPr>
        <w:t xml:space="preserve">, Iris, </w:t>
      </w:r>
      <w:proofErr w:type="spellStart"/>
      <w:r w:rsidRPr="00B74DA8">
        <w:rPr>
          <w:rFonts w:cs="Tahoma"/>
          <w:sz w:val="24"/>
          <w:szCs w:val="24"/>
        </w:rPr>
        <w:t>Schiffini</w:t>
      </w:r>
      <w:proofErr w:type="spellEnd"/>
      <w:r w:rsidRPr="00B74DA8">
        <w:rPr>
          <w:rFonts w:cs="Tahoma"/>
          <w:sz w:val="24"/>
          <w:szCs w:val="24"/>
        </w:rPr>
        <w:t xml:space="preserve">. </w:t>
      </w:r>
    </w:p>
    <w:p w:rsidR="00D52C46" w:rsidRPr="00B74DA8" w:rsidRDefault="00D52C46" w:rsidP="00D52C46">
      <w:pPr>
        <w:spacing w:line="360" w:lineRule="auto"/>
        <w:jc w:val="both"/>
        <w:rPr>
          <w:rFonts w:cs="Tahoma"/>
          <w:sz w:val="24"/>
          <w:szCs w:val="24"/>
        </w:rPr>
      </w:pPr>
      <w:r w:rsidRPr="00B74DA8">
        <w:rPr>
          <w:rFonts w:cs="Tahoma"/>
          <w:sz w:val="24"/>
          <w:szCs w:val="24"/>
        </w:rPr>
        <w:t xml:space="preserve">Jejich klienty jsou </w:t>
      </w:r>
      <w:proofErr w:type="spellStart"/>
      <w:r w:rsidRPr="00B74DA8">
        <w:rPr>
          <w:rFonts w:cs="Tahoma"/>
          <w:sz w:val="24"/>
          <w:szCs w:val="24"/>
        </w:rPr>
        <w:t>Antolini</w:t>
      </w:r>
      <w:proofErr w:type="spellEnd"/>
      <w:r w:rsidRPr="00B74DA8">
        <w:rPr>
          <w:rFonts w:cs="Tahoma"/>
          <w:sz w:val="24"/>
          <w:szCs w:val="24"/>
        </w:rPr>
        <w:t xml:space="preserve">, </w:t>
      </w:r>
      <w:proofErr w:type="spellStart"/>
      <w:r w:rsidRPr="00B74DA8">
        <w:rPr>
          <w:rFonts w:cs="Tahoma"/>
          <w:sz w:val="24"/>
          <w:szCs w:val="24"/>
        </w:rPr>
        <w:t>Bisazza</w:t>
      </w:r>
      <w:proofErr w:type="spellEnd"/>
      <w:r w:rsidRPr="00B74DA8">
        <w:rPr>
          <w:rFonts w:cs="Tahoma"/>
          <w:sz w:val="24"/>
          <w:szCs w:val="24"/>
        </w:rPr>
        <w:t xml:space="preserve">, </w:t>
      </w:r>
      <w:proofErr w:type="spellStart"/>
      <w:r w:rsidRPr="00B74DA8">
        <w:rPr>
          <w:rFonts w:cs="Tahoma"/>
          <w:sz w:val="24"/>
          <w:szCs w:val="24"/>
        </w:rPr>
        <w:t>Boffi</w:t>
      </w:r>
      <w:proofErr w:type="spellEnd"/>
      <w:r w:rsidRPr="00B74DA8">
        <w:rPr>
          <w:rFonts w:cs="Tahoma"/>
          <w:sz w:val="24"/>
          <w:szCs w:val="24"/>
        </w:rPr>
        <w:t xml:space="preserve">, </w:t>
      </w:r>
      <w:proofErr w:type="spellStart"/>
      <w:r w:rsidRPr="00B74DA8">
        <w:rPr>
          <w:rFonts w:cs="Tahoma"/>
          <w:sz w:val="24"/>
          <w:szCs w:val="24"/>
        </w:rPr>
        <w:t>Bonacina</w:t>
      </w:r>
      <w:proofErr w:type="spellEnd"/>
      <w:r w:rsidRPr="00B74DA8">
        <w:rPr>
          <w:rFonts w:cs="Tahoma"/>
          <w:sz w:val="24"/>
          <w:szCs w:val="24"/>
        </w:rPr>
        <w:t xml:space="preserve"> </w:t>
      </w:r>
      <w:proofErr w:type="spellStart"/>
      <w:r w:rsidRPr="00B74DA8">
        <w:rPr>
          <w:rFonts w:cs="Tahoma"/>
          <w:sz w:val="24"/>
          <w:szCs w:val="24"/>
        </w:rPr>
        <w:t>Pierantonio</w:t>
      </w:r>
      <w:proofErr w:type="spellEnd"/>
      <w:r w:rsidRPr="00B74DA8">
        <w:rPr>
          <w:rFonts w:cs="Tahoma"/>
          <w:sz w:val="24"/>
          <w:szCs w:val="24"/>
        </w:rPr>
        <w:t xml:space="preserve">, Bosa, </w:t>
      </w:r>
      <w:proofErr w:type="spellStart"/>
      <w:r w:rsidRPr="00B74DA8">
        <w:rPr>
          <w:rFonts w:cs="Tahoma"/>
          <w:sz w:val="24"/>
          <w:szCs w:val="24"/>
        </w:rPr>
        <w:t>Brix</w:t>
      </w:r>
      <w:proofErr w:type="spellEnd"/>
      <w:r w:rsidRPr="00B74DA8">
        <w:rPr>
          <w:rFonts w:cs="Tahoma"/>
          <w:sz w:val="24"/>
          <w:szCs w:val="24"/>
        </w:rPr>
        <w:t xml:space="preserve">, </w:t>
      </w:r>
      <w:proofErr w:type="spellStart"/>
      <w:r w:rsidRPr="00B74DA8">
        <w:rPr>
          <w:rFonts w:cs="Tahoma"/>
          <w:sz w:val="24"/>
          <w:szCs w:val="24"/>
        </w:rPr>
        <w:t>Cappellini</w:t>
      </w:r>
      <w:proofErr w:type="spellEnd"/>
      <w:r w:rsidRPr="00B74DA8">
        <w:rPr>
          <w:rFonts w:cs="Tahoma"/>
          <w:sz w:val="24"/>
          <w:szCs w:val="24"/>
        </w:rPr>
        <w:t xml:space="preserve">, </w:t>
      </w:r>
      <w:proofErr w:type="spellStart"/>
      <w:r w:rsidRPr="00B74DA8">
        <w:rPr>
          <w:rFonts w:cs="Tahoma"/>
          <w:sz w:val="24"/>
          <w:szCs w:val="24"/>
        </w:rPr>
        <w:t>Crassevig</w:t>
      </w:r>
      <w:proofErr w:type="spellEnd"/>
      <w:r w:rsidRPr="00B74DA8">
        <w:rPr>
          <w:rFonts w:cs="Tahoma"/>
          <w:sz w:val="24"/>
          <w:szCs w:val="24"/>
        </w:rPr>
        <w:t xml:space="preserve">, De </w:t>
      </w:r>
      <w:proofErr w:type="spellStart"/>
      <w:r w:rsidRPr="00B74DA8">
        <w:rPr>
          <w:rFonts w:cs="Tahoma"/>
          <w:sz w:val="24"/>
          <w:szCs w:val="24"/>
        </w:rPr>
        <w:t>Vecchi</w:t>
      </w:r>
      <w:proofErr w:type="spellEnd"/>
      <w:r w:rsidRPr="00B74DA8">
        <w:rPr>
          <w:rFonts w:cs="Tahoma"/>
          <w:sz w:val="24"/>
          <w:szCs w:val="24"/>
        </w:rPr>
        <w:t xml:space="preserve">, </w:t>
      </w:r>
      <w:proofErr w:type="spellStart"/>
      <w:r w:rsidRPr="00B74DA8">
        <w:rPr>
          <w:rFonts w:cs="Tahoma"/>
          <w:sz w:val="24"/>
          <w:szCs w:val="24"/>
        </w:rPr>
        <w:t>Dornbracht</w:t>
      </w:r>
      <w:proofErr w:type="spellEnd"/>
      <w:r w:rsidRPr="00B74DA8">
        <w:rPr>
          <w:rFonts w:cs="Tahoma"/>
          <w:sz w:val="24"/>
          <w:szCs w:val="24"/>
        </w:rPr>
        <w:t xml:space="preserve">, </w:t>
      </w:r>
      <w:proofErr w:type="spellStart"/>
      <w:r w:rsidRPr="00B74DA8">
        <w:rPr>
          <w:rFonts w:cs="Tahoma"/>
          <w:sz w:val="24"/>
          <w:szCs w:val="24"/>
        </w:rPr>
        <w:t>Flaminia</w:t>
      </w:r>
      <w:proofErr w:type="spellEnd"/>
      <w:r w:rsidRPr="00B74DA8">
        <w:rPr>
          <w:rFonts w:cs="Tahoma"/>
          <w:sz w:val="24"/>
          <w:szCs w:val="24"/>
        </w:rPr>
        <w:t xml:space="preserve">, </w:t>
      </w:r>
      <w:proofErr w:type="spellStart"/>
      <w:r w:rsidRPr="00B74DA8">
        <w:rPr>
          <w:rFonts w:cs="Tahoma"/>
          <w:sz w:val="24"/>
          <w:szCs w:val="24"/>
        </w:rPr>
        <w:t>Foscarini</w:t>
      </w:r>
      <w:proofErr w:type="spellEnd"/>
      <w:r w:rsidRPr="00B74DA8">
        <w:rPr>
          <w:rFonts w:cs="Tahoma"/>
          <w:sz w:val="24"/>
          <w:szCs w:val="24"/>
        </w:rPr>
        <w:t xml:space="preserve">, </w:t>
      </w:r>
      <w:proofErr w:type="spellStart"/>
      <w:r w:rsidRPr="00B74DA8">
        <w:rPr>
          <w:rFonts w:cs="Tahoma"/>
          <w:sz w:val="24"/>
          <w:szCs w:val="24"/>
        </w:rPr>
        <w:t>Hoesch</w:t>
      </w:r>
      <w:proofErr w:type="spellEnd"/>
      <w:r w:rsidRPr="00B74DA8">
        <w:rPr>
          <w:rFonts w:cs="Tahoma"/>
          <w:sz w:val="24"/>
          <w:szCs w:val="24"/>
        </w:rPr>
        <w:t xml:space="preserve">, Kos, </w:t>
      </w:r>
      <w:proofErr w:type="spellStart"/>
      <w:r w:rsidRPr="00B74DA8">
        <w:rPr>
          <w:rFonts w:cs="Tahoma"/>
          <w:sz w:val="24"/>
          <w:szCs w:val="24"/>
        </w:rPr>
        <w:t>Laufen</w:t>
      </w:r>
      <w:proofErr w:type="spellEnd"/>
      <w:r w:rsidRPr="00B74DA8">
        <w:rPr>
          <w:rFonts w:cs="Tahoma"/>
          <w:sz w:val="24"/>
          <w:szCs w:val="24"/>
        </w:rPr>
        <w:t xml:space="preserve"> </w:t>
      </w:r>
      <w:proofErr w:type="spellStart"/>
      <w:r w:rsidRPr="00B74DA8">
        <w:rPr>
          <w:rFonts w:cs="Tahoma"/>
          <w:sz w:val="24"/>
          <w:szCs w:val="24"/>
        </w:rPr>
        <w:t>Bathrooms</w:t>
      </w:r>
      <w:proofErr w:type="spellEnd"/>
      <w:r w:rsidRPr="00B74DA8">
        <w:rPr>
          <w:rFonts w:cs="Tahoma"/>
          <w:sz w:val="24"/>
          <w:szCs w:val="24"/>
        </w:rPr>
        <w:t xml:space="preserve"> AG, Lancia, </w:t>
      </w:r>
      <w:proofErr w:type="spellStart"/>
      <w:r w:rsidRPr="00B74DA8">
        <w:rPr>
          <w:rFonts w:cs="Tahoma"/>
          <w:sz w:val="24"/>
          <w:szCs w:val="24"/>
        </w:rPr>
        <w:t>Lema</w:t>
      </w:r>
      <w:proofErr w:type="spellEnd"/>
      <w:r w:rsidRPr="00B74DA8">
        <w:rPr>
          <w:rFonts w:cs="Tahoma"/>
          <w:sz w:val="24"/>
          <w:szCs w:val="24"/>
        </w:rPr>
        <w:t xml:space="preserve">, </w:t>
      </w:r>
      <w:proofErr w:type="spellStart"/>
      <w:r w:rsidRPr="00B74DA8">
        <w:rPr>
          <w:rFonts w:cs="Tahoma"/>
          <w:sz w:val="24"/>
          <w:szCs w:val="24"/>
        </w:rPr>
        <w:t>Livi’t</w:t>
      </w:r>
      <w:proofErr w:type="spellEnd"/>
      <w:r w:rsidRPr="00B74DA8">
        <w:rPr>
          <w:rFonts w:cs="Tahoma"/>
          <w:sz w:val="24"/>
          <w:szCs w:val="24"/>
        </w:rPr>
        <w:t xml:space="preserve">, </w:t>
      </w:r>
      <w:proofErr w:type="spellStart"/>
      <w:r w:rsidRPr="00B74DA8">
        <w:rPr>
          <w:rFonts w:cs="Tahoma"/>
          <w:sz w:val="24"/>
          <w:szCs w:val="24"/>
        </w:rPr>
        <w:t>Moroso</w:t>
      </w:r>
      <w:proofErr w:type="spellEnd"/>
      <w:r w:rsidRPr="00B74DA8">
        <w:rPr>
          <w:rFonts w:cs="Tahoma"/>
          <w:sz w:val="24"/>
          <w:szCs w:val="24"/>
        </w:rPr>
        <w:t xml:space="preserve">, </w:t>
      </w:r>
      <w:proofErr w:type="spellStart"/>
      <w:r w:rsidRPr="00B74DA8">
        <w:rPr>
          <w:rFonts w:cs="Tahoma"/>
          <w:sz w:val="24"/>
          <w:szCs w:val="24"/>
        </w:rPr>
        <w:t>Orizzonti</w:t>
      </w:r>
      <w:proofErr w:type="spellEnd"/>
      <w:r w:rsidRPr="00B74DA8">
        <w:rPr>
          <w:rFonts w:cs="Tahoma"/>
          <w:sz w:val="24"/>
          <w:szCs w:val="24"/>
        </w:rPr>
        <w:t xml:space="preserve">, </w:t>
      </w:r>
      <w:proofErr w:type="spellStart"/>
      <w:r w:rsidRPr="00B74DA8">
        <w:rPr>
          <w:rFonts w:cs="Tahoma"/>
          <w:sz w:val="24"/>
          <w:szCs w:val="24"/>
        </w:rPr>
        <w:t>Poltrona</w:t>
      </w:r>
      <w:proofErr w:type="spellEnd"/>
      <w:r w:rsidRPr="00B74DA8">
        <w:rPr>
          <w:rFonts w:cs="Tahoma"/>
          <w:sz w:val="24"/>
          <w:szCs w:val="24"/>
        </w:rPr>
        <w:t xml:space="preserve"> </w:t>
      </w:r>
      <w:proofErr w:type="spellStart"/>
      <w:r w:rsidRPr="00B74DA8">
        <w:rPr>
          <w:rFonts w:cs="Tahoma"/>
          <w:sz w:val="24"/>
          <w:szCs w:val="24"/>
        </w:rPr>
        <w:t>Frau</w:t>
      </w:r>
      <w:proofErr w:type="spellEnd"/>
      <w:r w:rsidRPr="00B74DA8">
        <w:rPr>
          <w:rFonts w:cs="Tahoma"/>
          <w:sz w:val="24"/>
          <w:szCs w:val="24"/>
        </w:rPr>
        <w:t xml:space="preserve">, </w:t>
      </w:r>
      <w:proofErr w:type="spellStart"/>
      <w:r w:rsidRPr="00B74DA8">
        <w:rPr>
          <w:rFonts w:cs="Tahoma"/>
          <w:sz w:val="24"/>
          <w:szCs w:val="24"/>
        </w:rPr>
        <w:t>Rapsel</w:t>
      </w:r>
      <w:proofErr w:type="spellEnd"/>
      <w:r w:rsidRPr="00B74DA8">
        <w:rPr>
          <w:rFonts w:cs="Tahoma"/>
          <w:sz w:val="24"/>
          <w:szCs w:val="24"/>
        </w:rPr>
        <w:t xml:space="preserve">, </w:t>
      </w:r>
      <w:proofErr w:type="spellStart"/>
      <w:r w:rsidRPr="00B74DA8">
        <w:rPr>
          <w:rFonts w:cs="Tahoma"/>
          <w:sz w:val="24"/>
          <w:szCs w:val="24"/>
        </w:rPr>
        <w:t>Salviati</w:t>
      </w:r>
      <w:proofErr w:type="spellEnd"/>
      <w:r w:rsidRPr="00B74DA8">
        <w:rPr>
          <w:rFonts w:cs="Tahoma"/>
          <w:sz w:val="24"/>
          <w:szCs w:val="24"/>
        </w:rPr>
        <w:t xml:space="preserve">, </w:t>
      </w:r>
      <w:proofErr w:type="spellStart"/>
      <w:r w:rsidRPr="00B74DA8">
        <w:rPr>
          <w:rFonts w:cs="Tahoma"/>
          <w:sz w:val="24"/>
          <w:szCs w:val="24"/>
        </w:rPr>
        <w:t>Sawaya</w:t>
      </w:r>
      <w:proofErr w:type="spellEnd"/>
      <w:r w:rsidRPr="00B74DA8">
        <w:rPr>
          <w:rFonts w:cs="Tahoma"/>
          <w:sz w:val="24"/>
          <w:szCs w:val="24"/>
        </w:rPr>
        <w:t xml:space="preserve"> &amp; Moroni, </w:t>
      </w:r>
      <w:proofErr w:type="spellStart"/>
      <w:r w:rsidRPr="00B74DA8">
        <w:rPr>
          <w:rFonts w:cs="Tahoma"/>
          <w:sz w:val="24"/>
          <w:szCs w:val="24"/>
        </w:rPr>
        <w:t>Schiffini</w:t>
      </w:r>
      <w:proofErr w:type="spellEnd"/>
      <w:r w:rsidRPr="00B74DA8">
        <w:rPr>
          <w:rFonts w:cs="Tahoma"/>
          <w:sz w:val="24"/>
          <w:szCs w:val="24"/>
        </w:rPr>
        <w:t xml:space="preserve">, </w:t>
      </w:r>
      <w:proofErr w:type="spellStart"/>
      <w:r w:rsidRPr="00B74DA8">
        <w:rPr>
          <w:rFonts w:cs="Tahoma"/>
          <w:sz w:val="24"/>
          <w:szCs w:val="24"/>
        </w:rPr>
        <w:t>Tisettanta</w:t>
      </w:r>
      <w:proofErr w:type="spellEnd"/>
      <w:r w:rsidRPr="00B74DA8">
        <w:rPr>
          <w:rFonts w:cs="Tahoma"/>
          <w:sz w:val="24"/>
          <w:szCs w:val="24"/>
        </w:rPr>
        <w:t xml:space="preserve">, </w:t>
      </w:r>
      <w:proofErr w:type="spellStart"/>
      <w:r w:rsidRPr="00B74DA8">
        <w:rPr>
          <w:rFonts w:cs="Tahoma"/>
          <w:sz w:val="24"/>
          <w:szCs w:val="24"/>
        </w:rPr>
        <w:t>Tronconi</w:t>
      </w:r>
      <w:proofErr w:type="spellEnd"/>
      <w:r w:rsidRPr="00B74DA8">
        <w:rPr>
          <w:rFonts w:cs="Tahoma"/>
          <w:sz w:val="24"/>
          <w:szCs w:val="24"/>
        </w:rPr>
        <w:t xml:space="preserve">, </w:t>
      </w:r>
      <w:proofErr w:type="spellStart"/>
      <w:r w:rsidRPr="00B74DA8">
        <w:rPr>
          <w:rFonts w:cs="Tahoma"/>
          <w:sz w:val="24"/>
          <w:szCs w:val="24"/>
        </w:rPr>
        <w:t>Tubes</w:t>
      </w:r>
      <w:proofErr w:type="spellEnd"/>
      <w:r w:rsidRPr="00B74DA8">
        <w:rPr>
          <w:rFonts w:cs="Tahoma"/>
          <w:sz w:val="24"/>
          <w:szCs w:val="24"/>
        </w:rPr>
        <w:t xml:space="preserve">, </w:t>
      </w:r>
      <w:proofErr w:type="spellStart"/>
      <w:r w:rsidRPr="00B74DA8">
        <w:rPr>
          <w:rFonts w:cs="Tahoma"/>
          <w:sz w:val="24"/>
          <w:szCs w:val="24"/>
        </w:rPr>
        <w:t>Viccarbe</w:t>
      </w:r>
      <w:proofErr w:type="spellEnd"/>
      <w:r w:rsidRPr="00B74DA8">
        <w:rPr>
          <w:rFonts w:cs="Tahoma"/>
          <w:sz w:val="24"/>
          <w:szCs w:val="24"/>
        </w:rPr>
        <w:t xml:space="preserve">, </w:t>
      </w:r>
      <w:proofErr w:type="spellStart"/>
      <w:r w:rsidRPr="00B74DA8">
        <w:rPr>
          <w:rFonts w:cs="Tahoma"/>
          <w:sz w:val="24"/>
          <w:szCs w:val="24"/>
        </w:rPr>
        <w:t>Ycami</w:t>
      </w:r>
      <w:proofErr w:type="spellEnd"/>
      <w:r w:rsidRPr="00B74DA8">
        <w:rPr>
          <w:rFonts w:cs="Tahoma"/>
          <w:sz w:val="24"/>
          <w:szCs w:val="24"/>
        </w:rPr>
        <w:t xml:space="preserve">, </w:t>
      </w:r>
      <w:proofErr w:type="spellStart"/>
      <w:r w:rsidRPr="00B74DA8">
        <w:rPr>
          <w:rFonts w:cs="Tahoma"/>
          <w:sz w:val="24"/>
          <w:szCs w:val="24"/>
        </w:rPr>
        <w:t>Zanotta</w:t>
      </w:r>
      <w:proofErr w:type="spellEnd"/>
      <w:r w:rsidRPr="00B74DA8">
        <w:rPr>
          <w:rFonts w:cs="Tahoma"/>
          <w:sz w:val="24"/>
          <w:szCs w:val="24"/>
        </w:rPr>
        <w:t xml:space="preserve">, </w:t>
      </w:r>
      <w:proofErr w:type="spellStart"/>
      <w:r w:rsidRPr="00B74DA8">
        <w:rPr>
          <w:rFonts w:cs="Tahoma"/>
          <w:sz w:val="24"/>
          <w:szCs w:val="24"/>
        </w:rPr>
        <w:t>Zucchetti</w:t>
      </w:r>
      <w:proofErr w:type="spellEnd"/>
      <w:r w:rsidRPr="00B74DA8">
        <w:rPr>
          <w:rFonts w:cs="Tahoma"/>
          <w:sz w:val="24"/>
          <w:szCs w:val="24"/>
        </w:rPr>
        <w:t>.</w:t>
      </w:r>
    </w:p>
    <w:p w:rsidR="006B618E" w:rsidRPr="00B36195" w:rsidRDefault="006B618E" w:rsidP="001626DE">
      <w:pPr>
        <w:tabs>
          <w:tab w:val="left" w:pos="2535"/>
          <w:tab w:val="left" w:pos="5505"/>
        </w:tabs>
        <w:spacing w:after="0"/>
        <w:jc w:val="both"/>
        <w:rPr>
          <w:rFonts w:asciiTheme="minorHAnsi" w:hAnsiTheme="minorHAnsi"/>
          <w:b/>
          <w:sz w:val="24"/>
          <w:szCs w:val="24"/>
        </w:rPr>
      </w:pPr>
    </w:p>
    <w:p w:rsidR="00B6026E" w:rsidRPr="00B36195" w:rsidRDefault="00B6026E" w:rsidP="00B6026E">
      <w:pPr>
        <w:tabs>
          <w:tab w:val="left" w:pos="2535"/>
          <w:tab w:val="left" w:pos="5505"/>
        </w:tabs>
        <w:spacing w:after="0"/>
        <w:jc w:val="both"/>
        <w:rPr>
          <w:rFonts w:asciiTheme="minorHAnsi" w:hAnsiTheme="minorHAnsi"/>
          <w:b/>
          <w:sz w:val="24"/>
          <w:szCs w:val="24"/>
        </w:rPr>
      </w:pPr>
      <w:r w:rsidRPr="00B36195">
        <w:rPr>
          <w:rFonts w:asciiTheme="minorHAnsi" w:hAnsiTheme="minorHAnsi"/>
          <w:b/>
          <w:sz w:val="24"/>
          <w:szCs w:val="24"/>
        </w:rPr>
        <w:t>Pro více informací kontaktujte:</w:t>
      </w:r>
    </w:p>
    <w:p w:rsidR="00B6026E" w:rsidRPr="00B36195" w:rsidRDefault="00B6026E" w:rsidP="00B6026E">
      <w:pPr>
        <w:pStyle w:val="Zhlav"/>
        <w:rPr>
          <w:rFonts w:asciiTheme="minorHAnsi" w:hAnsiTheme="minorHAnsi"/>
          <w:sz w:val="24"/>
          <w:szCs w:val="24"/>
        </w:rPr>
      </w:pPr>
      <w:r w:rsidRPr="00B36195">
        <w:rPr>
          <w:rFonts w:asciiTheme="minorHAnsi" w:hAnsiTheme="minorHAnsi"/>
          <w:sz w:val="24"/>
          <w:szCs w:val="24"/>
        </w:rPr>
        <w:t xml:space="preserve">Jana </w:t>
      </w:r>
      <w:proofErr w:type="spellStart"/>
      <w:r w:rsidRPr="00B36195">
        <w:rPr>
          <w:rFonts w:asciiTheme="minorHAnsi" w:hAnsiTheme="minorHAnsi"/>
          <w:sz w:val="24"/>
          <w:szCs w:val="24"/>
        </w:rPr>
        <w:t>Becková</w:t>
      </w:r>
      <w:proofErr w:type="spellEnd"/>
      <w:r w:rsidRPr="00B36195">
        <w:rPr>
          <w:rFonts w:asciiTheme="minorHAnsi" w:hAnsiTheme="minorHAnsi"/>
          <w:sz w:val="24"/>
          <w:szCs w:val="24"/>
        </w:rPr>
        <w:t xml:space="preserve">, AMI </w:t>
      </w:r>
      <w:proofErr w:type="spellStart"/>
      <w:r w:rsidRPr="00B36195">
        <w:rPr>
          <w:rFonts w:asciiTheme="minorHAnsi" w:hAnsiTheme="minorHAnsi"/>
          <w:sz w:val="24"/>
          <w:szCs w:val="24"/>
        </w:rPr>
        <w:t>Communications</w:t>
      </w:r>
      <w:proofErr w:type="spellEnd"/>
      <w:r w:rsidRPr="00B36195">
        <w:rPr>
          <w:rFonts w:asciiTheme="minorHAnsi" w:hAnsiTheme="minorHAnsi"/>
          <w:sz w:val="24"/>
          <w:szCs w:val="24"/>
        </w:rPr>
        <w:t>, Týn 641/4, 110 00 Praha 1</w:t>
      </w:r>
    </w:p>
    <w:p w:rsidR="00B6026E" w:rsidRPr="00B36195" w:rsidRDefault="00D1528D" w:rsidP="00B6026E">
      <w:pPr>
        <w:pStyle w:val="Zhlav"/>
        <w:rPr>
          <w:rFonts w:asciiTheme="minorHAnsi" w:hAnsiTheme="minorHAnsi"/>
          <w:sz w:val="24"/>
          <w:szCs w:val="24"/>
        </w:rPr>
      </w:pPr>
      <w:hyperlink r:id="rId28" w:history="1">
        <w:r w:rsidR="00B6026E" w:rsidRPr="00B36195">
          <w:rPr>
            <w:rStyle w:val="Hypertextovodkaz"/>
            <w:rFonts w:asciiTheme="minorHAnsi" w:hAnsiTheme="minorHAnsi" w:cs="Arial"/>
            <w:bCs/>
            <w:sz w:val="24"/>
            <w:szCs w:val="24"/>
          </w:rPr>
          <w:t>jana.beckova@amic.cz</w:t>
        </w:r>
      </w:hyperlink>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tel.: 234 124 112,</w:t>
      </w:r>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mobil: 724 012 623</w:t>
      </w:r>
    </w:p>
    <w:p w:rsidR="00B6026E" w:rsidRPr="00B36195" w:rsidRDefault="00B6026E" w:rsidP="00B6026E">
      <w:pPr>
        <w:spacing w:after="0" w:line="240" w:lineRule="auto"/>
        <w:ind w:left="-567" w:firstLine="567"/>
        <w:rPr>
          <w:rFonts w:asciiTheme="minorHAnsi" w:hAnsiTheme="minorHAnsi" w:cs="Arial"/>
          <w:bCs/>
          <w:sz w:val="24"/>
          <w:szCs w:val="24"/>
        </w:rPr>
      </w:pPr>
    </w:p>
    <w:p w:rsidR="00B6026E" w:rsidRPr="00B36195" w:rsidRDefault="00B6026E" w:rsidP="00B6026E">
      <w:pPr>
        <w:shd w:val="clear" w:color="auto" w:fill="FFFFFF"/>
        <w:spacing w:after="0" w:line="240" w:lineRule="auto"/>
        <w:rPr>
          <w:rFonts w:asciiTheme="minorHAnsi" w:hAnsiTheme="minorHAnsi"/>
          <w:b/>
          <w:sz w:val="24"/>
          <w:szCs w:val="24"/>
        </w:rPr>
      </w:pPr>
      <w:r w:rsidRPr="00B36195">
        <w:rPr>
          <w:rFonts w:asciiTheme="minorHAnsi" w:hAnsiTheme="minorHAnsi"/>
          <w:b/>
          <w:sz w:val="24"/>
          <w:szCs w:val="24"/>
        </w:rPr>
        <w:t xml:space="preserve">Online </w:t>
      </w:r>
      <w:proofErr w:type="spellStart"/>
      <w:r w:rsidRPr="00B36195">
        <w:rPr>
          <w:rFonts w:asciiTheme="minorHAnsi" w:hAnsiTheme="minorHAnsi"/>
          <w:b/>
          <w:sz w:val="24"/>
          <w:szCs w:val="24"/>
        </w:rPr>
        <w:t>press</w:t>
      </w:r>
      <w:proofErr w:type="spellEnd"/>
      <w:r w:rsidRPr="00B36195">
        <w:rPr>
          <w:rFonts w:asciiTheme="minorHAnsi" w:hAnsiTheme="minorHAnsi"/>
          <w:b/>
          <w:sz w:val="24"/>
          <w:szCs w:val="24"/>
        </w:rPr>
        <w:t xml:space="preserve"> </w:t>
      </w:r>
      <w:proofErr w:type="spellStart"/>
      <w:r w:rsidRPr="00B36195">
        <w:rPr>
          <w:rFonts w:asciiTheme="minorHAnsi" w:hAnsiTheme="minorHAnsi"/>
          <w:b/>
          <w:sz w:val="24"/>
          <w:szCs w:val="24"/>
        </w:rPr>
        <w:t>kit</w:t>
      </w:r>
      <w:proofErr w:type="spellEnd"/>
      <w:r w:rsidRPr="00B36195">
        <w:rPr>
          <w:rFonts w:asciiTheme="minorHAnsi" w:hAnsiTheme="minorHAnsi"/>
          <w:b/>
          <w:sz w:val="24"/>
          <w:szCs w:val="24"/>
        </w:rPr>
        <w:t>:</w:t>
      </w:r>
    </w:p>
    <w:p w:rsidR="00B6026E" w:rsidRPr="00B36195" w:rsidRDefault="00D1528D" w:rsidP="00B6026E">
      <w:pPr>
        <w:shd w:val="clear" w:color="auto" w:fill="FFFFFF"/>
        <w:spacing w:after="0" w:line="240" w:lineRule="auto"/>
        <w:rPr>
          <w:rFonts w:asciiTheme="minorHAnsi" w:hAnsiTheme="minorHAnsi"/>
          <w:sz w:val="24"/>
          <w:szCs w:val="24"/>
        </w:rPr>
      </w:pPr>
      <w:hyperlink r:id="rId29" w:history="1">
        <w:r w:rsidR="00B6026E" w:rsidRPr="00B36195">
          <w:rPr>
            <w:rFonts w:asciiTheme="minorHAnsi" w:hAnsiTheme="minorHAnsi"/>
            <w:sz w:val="24"/>
            <w:szCs w:val="24"/>
          </w:rPr>
          <w:t>http://presskit.jika.eu</w:t>
        </w:r>
      </w:hyperlink>
    </w:p>
    <w:p w:rsidR="00B6026E" w:rsidRPr="00B36195" w:rsidRDefault="00B6026E" w:rsidP="00B6026E">
      <w:pPr>
        <w:shd w:val="clear" w:color="auto" w:fill="FFFFFF"/>
        <w:spacing w:after="0" w:line="240" w:lineRule="auto"/>
        <w:rPr>
          <w:rFonts w:asciiTheme="minorHAnsi" w:hAnsiTheme="minorHAnsi"/>
          <w:sz w:val="24"/>
          <w:szCs w:val="24"/>
        </w:rPr>
      </w:pPr>
    </w:p>
    <w:p w:rsidR="00B6026E" w:rsidRPr="00B36195" w:rsidRDefault="00B6026E" w:rsidP="00B6026E">
      <w:pPr>
        <w:tabs>
          <w:tab w:val="left" w:pos="2535"/>
          <w:tab w:val="left" w:pos="5505"/>
        </w:tabs>
        <w:spacing w:after="0"/>
        <w:rPr>
          <w:rFonts w:asciiTheme="minorHAnsi" w:hAnsiTheme="minorHAnsi"/>
          <w:sz w:val="24"/>
          <w:szCs w:val="24"/>
        </w:rPr>
      </w:pPr>
      <w:r w:rsidRPr="00B36195">
        <w:rPr>
          <w:rFonts w:asciiTheme="minorHAnsi" w:hAnsiTheme="minorHAnsi"/>
          <w:b/>
          <w:sz w:val="24"/>
          <w:szCs w:val="24"/>
        </w:rPr>
        <w:t xml:space="preserve">Galerie koupelen </w:t>
      </w:r>
      <w:proofErr w:type="spellStart"/>
      <w:r w:rsidRPr="00B36195">
        <w:rPr>
          <w:rFonts w:asciiTheme="minorHAnsi" w:hAnsiTheme="minorHAnsi"/>
          <w:b/>
          <w:sz w:val="24"/>
          <w:szCs w:val="24"/>
        </w:rPr>
        <w:t>Laufen</w:t>
      </w:r>
      <w:proofErr w:type="spellEnd"/>
      <w:r w:rsidRPr="00B36195">
        <w:rPr>
          <w:rFonts w:asciiTheme="minorHAnsi" w:hAnsiTheme="minorHAnsi"/>
          <w:sz w:val="24"/>
          <w:szCs w:val="24"/>
        </w:rPr>
        <w:t xml:space="preserve"> </w:t>
      </w:r>
    </w:p>
    <w:p w:rsidR="00D329FE" w:rsidRPr="00B36195" w:rsidRDefault="00B6026E" w:rsidP="00D329FE">
      <w:pPr>
        <w:spacing w:after="0" w:line="240" w:lineRule="auto"/>
        <w:rPr>
          <w:rFonts w:asciiTheme="minorHAnsi" w:hAnsiTheme="minorHAnsi"/>
          <w:sz w:val="24"/>
          <w:szCs w:val="24"/>
        </w:rPr>
      </w:pPr>
      <w:r w:rsidRPr="00B36195">
        <w:rPr>
          <w:rFonts w:asciiTheme="minorHAnsi" w:hAnsiTheme="minorHAnsi"/>
          <w:sz w:val="24"/>
          <w:szCs w:val="24"/>
        </w:rPr>
        <w:t>I. P. Pavlova 5, 120 00 Praha 2</w:t>
      </w:r>
    </w:p>
    <w:sectPr w:rsidR="00D329FE" w:rsidRPr="00B36195" w:rsidSect="00C66D85">
      <w:footerReference w:type="defaul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F39" w:rsidRDefault="00433F39" w:rsidP="00D329FE">
      <w:pPr>
        <w:spacing w:after="0" w:line="240" w:lineRule="auto"/>
      </w:pPr>
      <w:r>
        <w:separator/>
      </w:r>
    </w:p>
  </w:endnote>
  <w:endnote w:type="continuationSeparator" w:id="0">
    <w:p w:rsidR="00433F39" w:rsidRDefault="00433F39"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F39" w:rsidRDefault="00433F39" w:rsidP="00D329FE">
      <w:pPr>
        <w:spacing w:after="0" w:line="240" w:lineRule="auto"/>
      </w:pPr>
      <w:r>
        <w:separator/>
      </w:r>
    </w:p>
  </w:footnote>
  <w:footnote w:type="continuationSeparator" w:id="0">
    <w:p w:rsidR="00433F39" w:rsidRDefault="00433F39" w:rsidP="00D329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D329FE"/>
    <w:rsid w:val="00010BE0"/>
    <w:rsid w:val="00064C0B"/>
    <w:rsid w:val="000B3CB8"/>
    <w:rsid w:val="000D4DF9"/>
    <w:rsid w:val="000E201A"/>
    <w:rsid w:val="00103C64"/>
    <w:rsid w:val="001369C8"/>
    <w:rsid w:val="00155FF1"/>
    <w:rsid w:val="001626DE"/>
    <w:rsid w:val="001868F9"/>
    <w:rsid w:val="001911D1"/>
    <w:rsid w:val="0019402C"/>
    <w:rsid w:val="001A1931"/>
    <w:rsid w:val="001D2821"/>
    <w:rsid w:val="002A1F7C"/>
    <w:rsid w:val="002A3DAE"/>
    <w:rsid w:val="002C3CE4"/>
    <w:rsid w:val="002C4B6C"/>
    <w:rsid w:val="00307102"/>
    <w:rsid w:val="003869C6"/>
    <w:rsid w:val="003C146F"/>
    <w:rsid w:val="003D564B"/>
    <w:rsid w:val="003F7C10"/>
    <w:rsid w:val="00412C21"/>
    <w:rsid w:val="00433F39"/>
    <w:rsid w:val="004457C5"/>
    <w:rsid w:val="00490FAB"/>
    <w:rsid w:val="004E4E43"/>
    <w:rsid w:val="005256E3"/>
    <w:rsid w:val="005547D6"/>
    <w:rsid w:val="00586DA0"/>
    <w:rsid w:val="005B212E"/>
    <w:rsid w:val="005F3335"/>
    <w:rsid w:val="0064135E"/>
    <w:rsid w:val="006A1A9F"/>
    <w:rsid w:val="006B6099"/>
    <w:rsid w:val="006B618E"/>
    <w:rsid w:val="006F3473"/>
    <w:rsid w:val="00762BA7"/>
    <w:rsid w:val="00762FA5"/>
    <w:rsid w:val="007740FF"/>
    <w:rsid w:val="00776EC0"/>
    <w:rsid w:val="007E6C42"/>
    <w:rsid w:val="0082341E"/>
    <w:rsid w:val="008A0913"/>
    <w:rsid w:val="008B0667"/>
    <w:rsid w:val="009116D1"/>
    <w:rsid w:val="00932D84"/>
    <w:rsid w:val="0095405F"/>
    <w:rsid w:val="009B7B7F"/>
    <w:rsid w:val="009F6A3A"/>
    <w:rsid w:val="00A1253E"/>
    <w:rsid w:val="00A24FD4"/>
    <w:rsid w:val="00A65843"/>
    <w:rsid w:val="00AA0CC8"/>
    <w:rsid w:val="00AF7AFF"/>
    <w:rsid w:val="00B02E3E"/>
    <w:rsid w:val="00B27893"/>
    <w:rsid w:val="00B36195"/>
    <w:rsid w:val="00B36D0A"/>
    <w:rsid w:val="00B6026E"/>
    <w:rsid w:val="00B86D65"/>
    <w:rsid w:val="00BC1315"/>
    <w:rsid w:val="00BE50E9"/>
    <w:rsid w:val="00BE7A2C"/>
    <w:rsid w:val="00C204E0"/>
    <w:rsid w:val="00C2693C"/>
    <w:rsid w:val="00C41437"/>
    <w:rsid w:val="00C43671"/>
    <w:rsid w:val="00C66D85"/>
    <w:rsid w:val="00C90EA2"/>
    <w:rsid w:val="00CB2AAC"/>
    <w:rsid w:val="00D14E17"/>
    <w:rsid w:val="00D1528D"/>
    <w:rsid w:val="00D329FE"/>
    <w:rsid w:val="00D52C46"/>
    <w:rsid w:val="00E17757"/>
    <w:rsid w:val="00E56444"/>
    <w:rsid w:val="00E56E73"/>
    <w:rsid w:val="00E57C94"/>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paragraph" w:styleId="Nadpis1">
    <w:name w:val="heading 1"/>
    <w:basedOn w:val="Normln"/>
    <w:next w:val="Normln"/>
    <w:link w:val="Nadpis1Char"/>
    <w:qFormat/>
    <w:rsid w:val="005547D6"/>
    <w:pPr>
      <w:keepNext/>
      <w:spacing w:after="0" w:line="240" w:lineRule="auto"/>
      <w:outlineLvl w:val="0"/>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 w:type="character" w:customStyle="1" w:styleId="Nadpis1Char">
    <w:name w:val="Nadpis 1 Char"/>
    <w:basedOn w:val="Standardnpsmoodstavce"/>
    <w:link w:val="Nadpis1"/>
    <w:rsid w:val="005547D6"/>
    <w:rPr>
      <w:rFonts w:ascii="Times New Roman" w:eastAsia="Times New Roman" w:hAnsi="Times New Roman"/>
      <w:sz w:val="24"/>
    </w:rPr>
  </w:style>
  <w:style w:type="paragraph" w:styleId="Zkladntextodsazen">
    <w:name w:val="Body Text Indent"/>
    <w:basedOn w:val="Normln"/>
    <w:link w:val="ZkladntextodsazenChar"/>
    <w:rsid w:val="005547D6"/>
    <w:pPr>
      <w:spacing w:after="0" w:line="240" w:lineRule="auto"/>
      <w:ind w:left="708"/>
    </w:pPr>
    <w:rPr>
      <w:rFonts w:ascii="Times New Roman" w:eastAsia="Times New Roman" w:hAnsi="Times New Roman"/>
      <w:sz w:val="20"/>
      <w:szCs w:val="20"/>
      <w:lang w:eastAsia="cs-CZ"/>
    </w:rPr>
  </w:style>
  <w:style w:type="character" w:customStyle="1" w:styleId="ZkladntextodsazenChar">
    <w:name w:val="Základní text odsazený Char"/>
    <w:basedOn w:val="Standardnpsmoodstavce"/>
    <w:link w:val="Zkladntextodsazen"/>
    <w:rsid w:val="005547D6"/>
    <w:rPr>
      <w:rFonts w:ascii="Times New Roman" w:eastAsia="Times New Roman" w:hAnsi="Times New Roman"/>
    </w:rPr>
  </w:style>
  <w:style w:type="paragraph" w:styleId="Zkladntextodsazen2">
    <w:name w:val="Body Text Indent 2"/>
    <w:basedOn w:val="Normln"/>
    <w:link w:val="Zkladntextodsazen2Char"/>
    <w:rsid w:val="005547D6"/>
    <w:pPr>
      <w:spacing w:after="0" w:line="240" w:lineRule="auto"/>
      <w:ind w:left="708"/>
    </w:pPr>
    <w:rPr>
      <w:rFonts w:ascii="Times New Roman" w:eastAsia="Times New Roman" w:hAnsi="Times New Roman"/>
      <w:color w:val="0000FF"/>
      <w:sz w:val="20"/>
      <w:szCs w:val="20"/>
      <w:lang w:eastAsia="cs-CZ"/>
    </w:rPr>
  </w:style>
  <w:style w:type="character" w:customStyle="1" w:styleId="Zkladntextodsazen2Char">
    <w:name w:val="Základní text odsazený 2 Char"/>
    <w:basedOn w:val="Standardnpsmoodstavce"/>
    <w:link w:val="Zkladntextodsazen2"/>
    <w:rsid w:val="005547D6"/>
    <w:rPr>
      <w:rFonts w:ascii="Times New Roman" w:eastAsia="Times New Roman" w:hAnsi="Times New Roman"/>
      <w:color w:val="0000FF"/>
    </w:rPr>
  </w:style>
  <w:style w:type="paragraph" w:styleId="Nzev">
    <w:name w:val="Title"/>
    <w:basedOn w:val="Normln"/>
    <w:link w:val="NzevChar"/>
    <w:qFormat/>
    <w:rsid w:val="005547D6"/>
    <w:pPr>
      <w:spacing w:after="0" w:line="240" w:lineRule="auto"/>
      <w:jc w:val="center"/>
    </w:pPr>
    <w:rPr>
      <w:rFonts w:ascii="Times New Roman" w:eastAsia="Times New Roman" w:hAnsi="Times New Roman"/>
      <w:b/>
      <w:szCs w:val="20"/>
      <w:u w:val="single"/>
      <w:lang w:eastAsia="cs-CZ"/>
    </w:rPr>
  </w:style>
  <w:style w:type="character" w:customStyle="1" w:styleId="NzevChar">
    <w:name w:val="Název Char"/>
    <w:basedOn w:val="Standardnpsmoodstavce"/>
    <w:link w:val="Nzev"/>
    <w:rsid w:val="005547D6"/>
    <w:rPr>
      <w:rFonts w:ascii="Times New Roman" w:eastAsia="Times New Roman" w:hAnsi="Times New Roman"/>
      <w:b/>
      <w:sz w:val="22"/>
      <w:u w:val="single"/>
    </w:rPr>
  </w:style>
  <w:style w:type="paragraph" w:styleId="Zkladntextodsazen3">
    <w:name w:val="Body Text Indent 3"/>
    <w:basedOn w:val="Normln"/>
    <w:link w:val="Zkladntextodsazen3Char"/>
    <w:rsid w:val="005547D6"/>
    <w:pPr>
      <w:spacing w:after="0" w:line="240" w:lineRule="auto"/>
      <w:ind w:left="360"/>
      <w:jc w:val="both"/>
    </w:pPr>
    <w:rPr>
      <w:rFonts w:ascii="Times New Roman" w:eastAsia="Times New Roman" w:hAnsi="Times New Roman"/>
      <w:szCs w:val="20"/>
      <w:lang w:eastAsia="cs-CZ"/>
    </w:rPr>
  </w:style>
  <w:style w:type="character" w:customStyle="1" w:styleId="Zkladntextodsazen3Char">
    <w:name w:val="Základní text odsazený 3 Char"/>
    <w:basedOn w:val="Standardnpsmoodstavce"/>
    <w:link w:val="Zkladntextodsazen3"/>
    <w:rsid w:val="005547D6"/>
    <w:rPr>
      <w:rFonts w:ascii="Times New Roman" w:eastAsia="Times New Roman" w:hAnsi="Times New Roman"/>
      <w:sz w:val="22"/>
    </w:rPr>
  </w:style>
  <w:style w:type="paragraph" w:styleId="Textbubliny">
    <w:name w:val="Balloon Text"/>
    <w:basedOn w:val="Normln"/>
    <w:link w:val="TextbublinyChar"/>
    <w:uiPriority w:val="99"/>
    <w:semiHidden/>
    <w:unhideWhenUsed/>
    <w:rsid w:val="00D52C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2C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presskit.jik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mailto:jana.beckova@amic.cz"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jpeg"/><Relationship Id="rId1" Type="http://schemas.openxmlformats.org/officeDocument/2006/relationships/image" Target="media/image2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974</Words>
  <Characters>5747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6708</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2011-05-22T18:36:00Z</dcterms:created>
  <dcterms:modified xsi:type="dcterms:W3CDTF">2011-05-22T18:36:00Z</dcterms:modified>
</cp:coreProperties>
</file>